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EA0E" w14:textId="77777777" w:rsidR="001B6DD6" w:rsidRPr="00D17CFF"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rPr>
          <w:rFonts w:ascii="Trebuchet MS" w:eastAsia="Trebuchet MS" w:hAnsi="Trebuchet MS" w:cs="Trebuchet MS"/>
          <w:color w:val="501863"/>
          <w:sz w:val="28"/>
          <w:szCs w:val="28"/>
        </w:rPr>
      </w:pPr>
      <w:r w:rsidRPr="00D17CFF">
        <w:rPr>
          <w:rFonts w:ascii="Trebuchet MS"/>
          <w:b/>
          <w:bCs/>
          <w:color w:val="501863"/>
          <w:sz w:val="28"/>
          <w:szCs w:val="28"/>
          <w:u w:color="371A94"/>
        </w:rPr>
        <w:t>Women</w:t>
      </w:r>
      <w:r w:rsidRPr="00297715">
        <w:rPr>
          <w:rFonts w:hAnsi="Trebuchet MS"/>
          <w:b/>
          <w:bCs/>
          <w:color w:val="501863"/>
          <w:sz w:val="28"/>
          <w:szCs w:val="28"/>
          <w:u w:color="371A94"/>
        </w:rPr>
        <w:t>’</w:t>
      </w:r>
      <w:r w:rsidRPr="00D17CFF">
        <w:rPr>
          <w:rFonts w:ascii="Trebuchet MS"/>
          <w:b/>
          <w:bCs/>
          <w:color w:val="501863"/>
          <w:sz w:val="28"/>
          <w:szCs w:val="28"/>
          <w:u w:color="371A94"/>
          <w:lang w:val="en-US"/>
        </w:rPr>
        <w:t>s International League for Peace and Freedom</w:t>
      </w:r>
      <w:r w:rsidRPr="00D17CFF">
        <w:rPr>
          <w:rFonts w:ascii="Trebuchet MS"/>
          <w:color w:val="501863"/>
          <w:sz w:val="36"/>
          <w:szCs w:val="36"/>
          <w:u w:color="371A94"/>
        </w:rPr>
        <w:t xml:space="preserve">   </w:t>
      </w:r>
      <w:r w:rsidRPr="00D17CFF">
        <w:rPr>
          <w:rFonts w:ascii="Trebuchet MS"/>
          <w:color w:val="501863"/>
          <w:sz w:val="28"/>
          <w:szCs w:val="28"/>
          <w:u w:color="4C22B3"/>
        </w:rPr>
        <w:t xml:space="preserve"> </w:t>
      </w:r>
      <w:r w:rsidRPr="00D17CFF">
        <w:rPr>
          <w:rFonts w:ascii="Trebuchet MS"/>
          <w:color w:val="501863"/>
          <w:sz w:val="28"/>
          <w:szCs w:val="28"/>
        </w:rPr>
        <w:t xml:space="preserve">              </w:t>
      </w:r>
    </w:p>
    <w:p w14:paraId="21A2EE69"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right"/>
        <w:rPr>
          <w:rFonts w:ascii="Trebuchet MS" w:eastAsia="Trebuchet MS" w:hAnsi="Trebuchet MS" w:cs="Trebuchet MS"/>
          <w:lang w:val="en-US"/>
        </w:rPr>
      </w:pPr>
      <w:r>
        <w:rPr>
          <w:noProof/>
          <w:bdr w:val="none" w:sz="0" w:space="0" w:color="auto"/>
        </w:rPr>
        <w:drawing>
          <wp:anchor distT="152400" distB="152400" distL="152400" distR="152400" simplePos="0" relativeHeight="251659264" behindDoc="0" locked="0" layoutInCell="1" allowOverlap="1" wp14:anchorId="4FCFA766" wp14:editId="6C55D010">
            <wp:simplePos x="0" y="0"/>
            <wp:positionH relativeFrom="margin">
              <wp:posOffset>136525</wp:posOffset>
            </wp:positionH>
            <wp:positionV relativeFrom="line">
              <wp:posOffset>267970</wp:posOffset>
            </wp:positionV>
            <wp:extent cx="838835" cy="824865"/>
            <wp:effectExtent l="0" t="0" r="0" b="0"/>
            <wp:wrapThrough wrapText="bothSides">
              <wp:wrapPolygon edited="0">
                <wp:start x="0" y="0"/>
                <wp:lineTo x="0" y="20952"/>
                <wp:lineTo x="21093" y="20952"/>
                <wp:lineTo x="21093" y="0"/>
                <wp:lineTo x="0"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83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sz w:val="26"/>
          <w:szCs w:val="26"/>
          <w:lang w:val="en-US"/>
        </w:rPr>
        <w:t>UK Section</w:t>
      </w:r>
      <w:r>
        <w:rPr>
          <w:rFonts w:ascii="Trebuchet MS"/>
          <w:lang w:val="en-US"/>
        </w:rPr>
        <w:t xml:space="preserve">                           </w:t>
      </w:r>
    </w:p>
    <w:p w14:paraId="02A0E506"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right"/>
        <w:rPr>
          <w:rFonts w:ascii="Trebuchet MS" w:eastAsia="Trebuchet MS" w:hAnsi="Trebuchet MS" w:cs="Trebuchet MS"/>
        </w:rPr>
      </w:pPr>
      <w:r>
        <w:rPr>
          <w:rFonts w:ascii="Trebuchet MS"/>
          <w:lang w:val="en-US"/>
        </w:rPr>
        <w:t>52-54 Featherstone Street London EC1Y 8RT</w:t>
      </w:r>
    </w:p>
    <w:p w14:paraId="717ED777"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right"/>
        <w:rPr>
          <w:rFonts w:ascii="Trebuchet MS" w:eastAsia="Trebuchet MS" w:hAnsi="Trebuchet MS" w:cs="Trebuchet MS"/>
          <w:sz w:val="20"/>
          <w:szCs w:val="20"/>
        </w:rPr>
      </w:pPr>
      <w:r>
        <w:rPr>
          <w:rFonts w:ascii="Trebuchet MS"/>
        </w:rPr>
        <w:t xml:space="preserve">                                   020 7250 1968 </w:t>
      </w:r>
      <w:hyperlink r:id="rId6" w:history="1">
        <w:r w:rsidRPr="00D90E6E">
          <w:rPr>
            <w:rStyle w:val="Hyperlink"/>
            <w:rFonts w:ascii="Trebuchet MS"/>
            <w:u w:color="A5A5A5"/>
          </w:rPr>
          <w:t>ukwilpf.peace@gmail.com</w:t>
        </w:r>
      </w:hyperlink>
      <w:r>
        <w:rPr>
          <w:rFonts w:ascii="Trebuchet MS"/>
          <w:color w:val="A5A5A5"/>
          <w:u w:color="A5A5A5"/>
        </w:rPr>
        <w:t xml:space="preserve"> </w:t>
      </w:r>
      <w:r>
        <w:rPr>
          <w:rFonts w:ascii="Trebuchet MS"/>
          <w:color w:val="A5A5A5"/>
          <w:sz w:val="20"/>
          <w:szCs w:val="20"/>
          <w:u w:color="A5A5A5"/>
        </w:rPr>
        <w:t>|</w:t>
      </w:r>
      <w:r>
        <w:rPr>
          <w:rFonts w:ascii="Trebuchet MS"/>
          <w:sz w:val="20"/>
          <w:szCs w:val="20"/>
          <w:lang w:val="en-US"/>
        </w:rPr>
        <w:t xml:space="preserve">                            </w:t>
      </w:r>
      <w:r w:rsidRPr="00297715">
        <w:rPr>
          <w:rFonts w:ascii="Trebuchet MS"/>
          <w:sz w:val="20"/>
          <w:szCs w:val="20"/>
        </w:rPr>
        <w:t>www.wilpf.org.uk</w:t>
      </w:r>
    </w:p>
    <w:p w14:paraId="2A1CEA98"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right"/>
        <w:rPr>
          <w:rFonts w:ascii="Trebuchet MS" w:eastAsia="Trebuchet MS" w:hAnsi="Trebuchet MS" w:cs="Trebuchet MS"/>
          <w:sz w:val="20"/>
          <w:szCs w:val="20"/>
        </w:rPr>
      </w:pPr>
      <w:r>
        <w:rPr>
          <w:rFonts w:ascii="Trebuchet MS"/>
          <w:sz w:val="20"/>
          <w:szCs w:val="20"/>
          <w:lang w:val="en-US"/>
        </w:rPr>
        <w:t xml:space="preserve">Facebook.com/UKWILPF </w:t>
      </w:r>
      <w:r>
        <w:rPr>
          <w:rFonts w:ascii="Trebuchet MS"/>
          <w:color w:val="A5A5A5"/>
          <w:sz w:val="20"/>
          <w:szCs w:val="20"/>
          <w:u w:color="A5A5A5"/>
        </w:rPr>
        <w:t>|</w:t>
      </w:r>
      <w:r>
        <w:rPr>
          <w:rFonts w:ascii="Trebuchet MS"/>
          <w:sz w:val="20"/>
          <w:szCs w:val="20"/>
          <w:lang w:val="en-US"/>
        </w:rPr>
        <w:t xml:space="preserve"> Twitter @UKWILPF</w:t>
      </w:r>
    </w:p>
    <w:p w14:paraId="32608516"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rebuchet MS" w:eastAsia="Trebuchet MS" w:hAnsi="Trebuchet MS" w:cs="Trebuchet MS"/>
          <w:sz w:val="20"/>
          <w:szCs w:val="20"/>
        </w:rPr>
      </w:pPr>
    </w:p>
    <w:p w14:paraId="3BDE7BDA"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rebuchet MS" w:eastAsia="Trebuchet MS" w:hAnsi="Trebuchet MS" w:cs="Trebuchet MS"/>
        </w:rPr>
      </w:pPr>
      <w:r>
        <w:rPr>
          <w:rFonts w:ascii="Trebuchet MS"/>
          <w:lang w:val="en-US"/>
        </w:rPr>
        <w:t>Consultative Status with: United Nations ECOSOC, UNCTAD and UNESCO</w:t>
      </w:r>
    </w:p>
    <w:p w14:paraId="61423262"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rebuchet MS"/>
          <w:lang w:val="en-US"/>
        </w:rPr>
      </w:pPr>
      <w:r>
        <w:rPr>
          <w:rFonts w:ascii="Trebuchet MS"/>
          <w:lang w:val="en-US"/>
        </w:rPr>
        <w:t>Special Consultative Relations with: FAO, ILO and UNICEF</w:t>
      </w:r>
    </w:p>
    <w:p w14:paraId="4393D1C9"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rebuchet MS"/>
          <w:lang w:val="en-US"/>
        </w:rPr>
      </w:pPr>
    </w:p>
    <w:p w14:paraId="18E3F359" w14:textId="1518CA9E"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rebuchet MS" w:eastAsia="Trebuchet MS" w:hAnsi="Trebuchet MS" w:cs="Trebuchet MS"/>
        </w:rPr>
      </w:pPr>
      <w:r>
        <w:rPr>
          <w:rFonts w:ascii="Trebuchet MS" w:eastAsia="Trebuchet MS" w:hAnsi="Trebuchet MS" w:cs="Trebuchet MS"/>
        </w:rPr>
        <w:t>May 18</w:t>
      </w:r>
      <w:r w:rsidRPr="001B6DD6">
        <w:rPr>
          <w:rFonts w:ascii="Trebuchet MS" w:eastAsia="Trebuchet MS" w:hAnsi="Trebuchet MS" w:cs="Trebuchet MS"/>
          <w:vertAlign w:val="superscript"/>
        </w:rPr>
        <w:t>th</w:t>
      </w:r>
      <w:r w:rsidR="00E32DD2">
        <w:rPr>
          <w:rFonts w:ascii="Trebuchet MS" w:eastAsia="Trebuchet MS" w:hAnsi="Trebuchet MS" w:cs="Trebuchet MS"/>
        </w:rPr>
        <w:t>, 2018,</w:t>
      </w:r>
      <w:r>
        <w:rPr>
          <w:rFonts w:ascii="Trebuchet MS" w:eastAsia="Trebuchet MS" w:hAnsi="Trebuchet MS" w:cs="Trebuchet MS"/>
        </w:rPr>
        <w:t xml:space="preserve"> </w:t>
      </w:r>
    </w:p>
    <w:p w14:paraId="7BFB6350" w14:textId="77777777" w:rsidR="001B6DD6" w:rsidRDefault="001B6DD6" w:rsidP="001B6D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rPr>
          <w:rFonts w:ascii="Trebuchet MS" w:eastAsia="Trebuchet MS" w:hAnsi="Trebuchet MS" w:cs="Trebuchet MS"/>
        </w:rPr>
      </w:pPr>
    </w:p>
    <w:p w14:paraId="761DE6ED" w14:textId="77777777" w:rsidR="001B6DD6" w:rsidRDefault="001B6DD6" w:rsidP="001B6D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3" w:lineRule="auto"/>
        <w:rPr>
          <w:rFonts w:ascii="Times New Roman" w:hAnsi="Times New Roman" w:cs="Times New Roman"/>
          <w:sz w:val="24"/>
          <w:szCs w:val="24"/>
        </w:rPr>
      </w:pPr>
      <w:r w:rsidRPr="001B6DD6">
        <w:rPr>
          <w:rFonts w:ascii="Times New Roman" w:hAnsi="Times New Roman" w:cs="Times New Roman"/>
          <w:sz w:val="24"/>
          <w:szCs w:val="24"/>
        </w:rPr>
        <w:t xml:space="preserve">Dear </w:t>
      </w:r>
      <w:r>
        <w:rPr>
          <w:rFonts w:ascii="Times New Roman" w:hAnsi="Times New Roman" w:cs="Times New Roman"/>
          <w:sz w:val="24"/>
          <w:szCs w:val="24"/>
        </w:rPr>
        <w:t xml:space="preserve">Rt. Hon Boris Johnson MP </w:t>
      </w:r>
    </w:p>
    <w:p w14:paraId="7430FD78" w14:textId="77777777" w:rsidR="001B6DD6" w:rsidRPr="001B6DD6" w:rsidRDefault="001B6DD6" w:rsidP="001B6DD6">
      <w:pPr>
        <w:rPr>
          <w:rFonts w:ascii="Times New Roman" w:hAnsi="Times New Roman" w:cs="Times New Roman"/>
          <w:sz w:val="24"/>
          <w:szCs w:val="24"/>
        </w:rPr>
      </w:pPr>
      <w:r w:rsidRPr="001B6DD6">
        <w:rPr>
          <w:rFonts w:ascii="Times New Roman" w:hAnsi="Times New Roman" w:cs="Times New Roman"/>
          <w:sz w:val="24"/>
          <w:szCs w:val="24"/>
        </w:rPr>
        <w:t xml:space="preserve">The UK Section of the Women’s International League for Peace and Freedom an organisation that has campaigned for peace, against the trade in arms and for human rights for 103 years requests that the United Kingdom Government: </w:t>
      </w:r>
    </w:p>
    <w:p w14:paraId="1678C9AD" w14:textId="77777777" w:rsidR="001B6DD6" w:rsidRPr="001B6DD6" w:rsidRDefault="001B6DD6" w:rsidP="001B6DD6">
      <w:pPr>
        <w:rPr>
          <w:rFonts w:ascii="Times New Roman" w:hAnsi="Times New Roman" w:cs="Times New Roman"/>
          <w:sz w:val="24"/>
          <w:szCs w:val="24"/>
        </w:rPr>
      </w:pPr>
      <w:r w:rsidRPr="001B6DD6">
        <w:rPr>
          <w:rFonts w:ascii="Times New Roman" w:hAnsi="Times New Roman" w:cs="Times New Roman"/>
          <w:sz w:val="24"/>
          <w:szCs w:val="24"/>
        </w:rPr>
        <w:t>           </w:t>
      </w:r>
    </w:p>
    <w:p w14:paraId="32DDA6AC" w14:textId="77777777" w:rsidR="001B6DD6" w:rsidRPr="001B6DD6" w:rsidRDefault="001B6DD6" w:rsidP="001B6DD6">
      <w:pPr>
        <w:numPr>
          <w:ilvl w:val="0"/>
          <w:numId w:val="1"/>
        </w:numPr>
        <w:spacing w:after="0" w:line="240" w:lineRule="auto"/>
        <w:rPr>
          <w:rFonts w:ascii="Times New Roman" w:eastAsia="Times New Roman" w:hAnsi="Times New Roman" w:cs="Times New Roman"/>
          <w:sz w:val="24"/>
          <w:szCs w:val="24"/>
        </w:rPr>
      </w:pPr>
      <w:r w:rsidRPr="001B6DD6">
        <w:rPr>
          <w:rFonts w:ascii="Times New Roman" w:eastAsia="Times New Roman" w:hAnsi="Times New Roman" w:cs="Times New Roman"/>
          <w:sz w:val="24"/>
          <w:szCs w:val="24"/>
        </w:rPr>
        <w:t xml:space="preserve">Condemns the action of the Israeli government towards the people of Gaza, especially the level of violence and the </w:t>
      </w:r>
      <w:r>
        <w:rPr>
          <w:rFonts w:ascii="Times New Roman" w:eastAsia="Times New Roman" w:hAnsi="Times New Roman" w:cs="Times New Roman"/>
          <w:sz w:val="24"/>
          <w:szCs w:val="24"/>
        </w:rPr>
        <w:t xml:space="preserve">59 </w:t>
      </w:r>
      <w:r w:rsidRPr="001B6DD6">
        <w:rPr>
          <w:rFonts w:ascii="Times New Roman" w:eastAsia="Times New Roman" w:hAnsi="Times New Roman" w:cs="Times New Roman"/>
          <w:sz w:val="24"/>
          <w:szCs w:val="24"/>
        </w:rPr>
        <w:t>deaths on Monday 15</w:t>
      </w:r>
      <w:r w:rsidRPr="001B6DD6">
        <w:rPr>
          <w:rFonts w:ascii="Times New Roman" w:eastAsia="Times New Roman" w:hAnsi="Times New Roman" w:cs="Times New Roman"/>
          <w:sz w:val="24"/>
          <w:szCs w:val="24"/>
          <w:vertAlign w:val="superscript"/>
        </w:rPr>
        <w:t>th</w:t>
      </w:r>
      <w:r w:rsidRPr="001B6DD6">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w:t>
      </w:r>
      <w:r w:rsidRPr="001B6DD6">
        <w:rPr>
          <w:rFonts w:ascii="Times New Roman" w:eastAsia="Times New Roman" w:hAnsi="Times New Roman" w:cs="Times New Roman"/>
          <w:sz w:val="24"/>
          <w:szCs w:val="24"/>
        </w:rPr>
        <w:t xml:space="preserve"> </w:t>
      </w:r>
    </w:p>
    <w:p w14:paraId="7C4FF07E" w14:textId="77777777" w:rsidR="001B6DD6" w:rsidRPr="001B6DD6" w:rsidRDefault="001B6DD6" w:rsidP="001B6DD6">
      <w:pPr>
        <w:rPr>
          <w:rFonts w:ascii="Times New Roman" w:eastAsiaTheme="minorEastAsia" w:hAnsi="Times New Roman" w:cs="Times New Roman"/>
          <w:sz w:val="24"/>
          <w:szCs w:val="24"/>
        </w:rPr>
      </w:pPr>
    </w:p>
    <w:p w14:paraId="76C39D1D" w14:textId="77777777" w:rsidR="00264549" w:rsidRDefault="001B6DD6" w:rsidP="00264549">
      <w:pPr>
        <w:numPr>
          <w:ilvl w:val="0"/>
          <w:numId w:val="1"/>
        </w:numPr>
        <w:spacing w:after="0" w:line="240" w:lineRule="auto"/>
        <w:rPr>
          <w:rFonts w:ascii="Times New Roman" w:eastAsia="Times New Roman" w:hAnsi="Times New Roman" w:cs="Times New Roman"/>
          <w:color w:val="1D2129"/>
          <w:sz w:val="24"/>
          <w:szCs w:val="24"/>
        </w:rPr>
      </w:pPr>
      <w:r w:rsidRPr="001B6DD6">
        <w:rPr>
          <w:rFonts w:ascii="Times New Roman" w:eastAsia="Times New Roman" w:hAnsi="Times New Roman" w:cs="Times New Roman"/>
          <w:color w:val="1D2129"/>
          <w:sz w:val="24"/>
          <w:szCs w:val="24"/>
        </w:rPr>
        <w:t xml:space="preserve">Summon Mark </w:t>
      </w:r>
      <w:proofErr w:type="spellStart"/>
      <w:r w:rsidRPr="001B6DD6">
        <w:rPr>
          <w:rFonts w:ascii="Times New Roman" w:eastAsia="Times New Roman" w:hAnsi="Times New Roman" w:cs="Times New Roman"/>
          <w:color w:val="1D2129"/>
          <w:sz w:val="24"/>
          <w:szCs w:val="24"/>
        </w:rPr>
        <w:t>Regev</w:t>
      </w:r>
      <w:proofErr w:type="spellEnd"/>
      <w:r w:rsidRPr="001B6DD6">
        <w:rPr>
          <w:rFonts w:ascii="Times New Roman" w:eastAsia="Times New Roman" w:hAnsi="Times New Roman" w:cs="Times New Roman"/>
          <w:color w:val="1D2129"/>
          <w:sz w:val="24"/>
          <w:szCs w:val="24"/>
        </w:rPr>
        <w:t>, the Israeli Ambassador, to condemn the use of live ammunition against children and unarmed protesters and urge greater restraint by the Israeli troop</w:t>
      </w:r>
      <w:r>
        <w:rPr>
          <w:rFonts w:ascii="Times New Roman" w:eastAsia="Times New Roman" w:hAnsi="Times New Roman" w:cs="Times New Roman"/>
          <w:color w:val="1D2129"/>
          <w:sz w:val="24"/>
          <w:szCs w:val="24"/>
        </w:rPr>
        <w:t>s</w:t>
      </w:r>
    </w:p>
    <w:p w14:paraId="496F5560" w14:textId="77777777" w:rsidR="00264549" w:rsidRDefault="00264549" w:rsidP="00264549">
      <w:pPr>
        <w:pStyle w:val="ListParagraph"/>
        <w:rPr>
          <w:rFonts w:ascii="Times New Roman" w:eastAsia="Times New Roman" w:hAnsi="Times New Roman" w:cs="Times New Roman"/>
          <w:color w:val="1D2129"/>
          <w:sz w:val="24"/>
          <w:szCs w:val="24"/>
        </w:rPr>
      </w:pPr>
    </w:p>
    <w:p w14:paraId="0E7BA26B" w14:textId="77777777" w:rsidR="00264549" w:rsidRDefault="001B6DD6" w:rsidP="00264549">
      <w:pPr>
        <w:numPr>
          <w:ilvl w:val="0"/>
          <w:numId w:val="1"/>
        </w:numPr>
        <w:spacing w:after="0" w:line="240" w:lineRule="auto"/>
        <w:rPr>
          <w:rFonts w:ascii="Times New Roman" w:eastAsia="Times New Roman" w:hAnsi="Times New Roman" w:cs="Times New Roman"/>
          <w:color w:val="1D2129"/>
          <w:sz w:val="24"/>
          <w:szCs w:val="24"/>
        </w:rPr>
      </w:pPr>
      <w:r w:rsidRPr="00264549">
        <w:rPr>
          <w:rFonts w:ascii="Times New Roman" w:eastAsia="Times New Roman" w:hAnsi="Times New Roman" w:cs="Times New Roman"/>
          <w:color w:val="1D2129"/>
          <w:sz w:val="24"/>
          <w:szCs w:val="24"/>
        </w:rPr>
        <w:t xml:space="preserve"> Continue to back the UN’s call for an independent investigation into the violence</w:t>
      </w:r>
    </w:p>
    <w:p w14:paraId="3812AA94" w14:textId="77777777" w:rsidR="00264549" w:rsidRDefault="00264549" w:rsidP="00264549">
      <w:pPr>
        <w:pStyle w:val="ListParagraph"/>
        <w:rPr>
          <w:rFonts w:ascii="Times New Roman" w:eastAsia="Times New Roman" w:hAnsi="Times New Roman" w:cs="Times New Roman"/>
          <w:color w:val="1D2129"/>
          <w:sz w:val="24"/>
          <w:szCs w:val="24"/>
        </w:rPr>
      </w:pPr>
    </w:p>
    <w:p w14:paraId="6746E1FF" w14:textId="77777777" w:rsidR="00264549" w:rsidRDefault="001B6DD6" w:rsidP="00264549">
      <w:pPr>
        <w:numPr>
          <w:ilvl w:val="0"/>
          <w:numId w:val="1"/>
        </w:numPr>
        <w:spacing w:after="0" w:line="240" w:lineRule="auto"/>
        <w:rPr>
          <w:rFonts w:ascii="Times New Roman" w:eastAsia="Times New Roman" w:hAnsi="Times New Roman" w:cs="Times New Roman"/>
          <w:color w:val="1D2129"/>
          <w:sz w:val="24"/>
          <w:szCs w:val="24"/>
        </w:rPr>
      </w:pPr>
      <w:r w:rsidRPr="00264549">
        <w:rPr>
          <w:rFonts w:ascii="Times New Roman" w:eastAsia="Times New Roman" w:hAnsi="Times New Roman" w:cs="Times New Roman"/>
          <w:color w:val="1D2129"/>
          <w:sz w:val="24"/>
          <w:szCs w:val="24"/>
        </w:rPr>
        <w:t>Launch a review of all weapons export licenses to Israel to ensure that British arms are not being used against children and unarmed protesters;</w:t>
      </w:r>
    </w:p>
    <w:p w14:paraId="2558E4A1" w14:textId="77777777" w:rsidR="00264549" w:rsidRDefault="00264549" w:rsidP="00264549">
      <w:pPr>
        <w:pStyle w:val="ListParagraph"/>
        <w:rPr>
          <w:rFonts w:ascii="Times New Roman" w:eastAsia="Times New Roman" w:hAnsi="Times New Roman" w:cs="Times New Roman"/>
          <w:color w:val="1D2129"/>
          <w:sz w:val="24"/>
          <w:szCs w:val="24"/>
        </w:rPr>
      </w:pPr>
    </w:p>
    <w:p w14:paraId="30D8150D" w14:textId="5E47CB07" w:rsidR="001B6DD6" w:rsidRPr="00264549" w:rsidRDefault="001B6DD6" w:rsidP="00264549">
      <w:pPr>
        <w:numPr>
          <w:ilvl w:val="0"/>
          <w:numId w:val="1"/>
        </w:numPr>
        <w:spacing w:after="0" w:line="240" w:lineRule="auto"/>
        <w:rPr>
          <w:rFonts w:ascii="Times New Roman" w:eastAsia="Times New Roman" w:hAnsi="Times New Roman" w:cs="Times New Roman"/>
          <w:color w:val="1D2129"/>
          <w:sz w:val="24"/>
          <w:szCs w:val="24"/>
        </w:rPr>
      </w:pPr>
      <w:r w:rsidRPr="00264549">
        <w:rPr>
          <w:rFonts w:ascii="Times New Roman" w:eastAsia="Times New Roman" w:hAnsi="Times New Roman" w:cs="Times New Roman"/>
          <w:color w:val="1D2129"/>
          <w:sz w:val="24"/>
          <w:szCs w:val="24"/>
        </w:rPr>
        <w:t xml:space="preserve">Redouble efforts to end the 10-year blockade of Gaza which is causing so much harm to women and children especially. </w:t>
      </w:r>
    </w:p>
    <w:p w14:paraId="6CAC7055"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p>
    <w:p w14:paraId="2E5E5A33"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p>
    <w:p w14:paraId="74B730F7"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Yours sincerely </w:t>
      </w:r>
    </w:p>
    <w:p w14:paraId="32DE56C9"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p>
    <w:p w14:paraId="16B43BF5"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p>
    <w:p w14:paraId="1B6CDECD"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p>
    <w:p w14:paraId="3AAC2C2D"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p>
    <w:p w14:paraId="7A277BAF"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Anne Scott, Secretary, </w:t>
      </w:r>
    </w:p>
    <w:p w14:paraId="57C0D166" w14:textId="77777777" w:rsidR="001B6DD6" w:rsidRDefault="001B6DD6" w:rsidP="001B6DD6">
      <w:pPr>
        <w:spacing w:after="0" w:line="240" w:lineRule="auto"/>
        <w:ind w:left="360"/>
        <w:rPr>
          <w:rFonts w:ascii="Times New Roman" w:eastAsia="Times New Roman" w:hAnsi="Times New Roman" w:cs="Times New Roman"/>
          <w:color w:val="1D2129"/>
          <w:sz w:val="24"/>
          <w:szCs w:val="24"/>
        </w:rPr>
      </w:pPr>
    </w:p>
    <w:p w14:paraId="1B2E1464" w14:textId="77777777" w:rsidR="001B6DD6" w:rsidRPr="001B6DD6" w:rsidRDefault="001B6DD6" w:rsidP="001B6DD6">
      <w:pPr>
        <w:spacing w:after="0" w:line="240" w:lineRule="auto"/>
        <w:ind w:left="360"/>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UK Section Women’s International League for Peace and Freedom </w:t>
      </w:r>
    </w:p>
    <w:p w14:paraId="51D10E1A" w14:textId="77777777" w:rsidR="001B6DD6" w:rsidRPr="001B6DD6" w:rsidRDefault="001B6DD6" w:rsidP="001B6DD6">
      <w:pPr>
        <w:rPr>
          <w:rFonts w:ascii="Times New Roman" w:eastAsiaTheme="minorEastAsia" w:hAnsi="Times New Roman" w:cs="Times New Roman"/>
          <w:sz w:val="24"/>
          <w:szCs w:val="24"/>
        </w:rPr>
      </w:pPr>
    </w:p>
    <w:p w14:paraId="5C16EA1D" w14:textId="77777777" w:rsidR="001B6DD6" w:rsidRPr="001B6DD6" w:rsidRDefault="001B6DD6" w:rsidP="001B6D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3" w:lineRule="auto"/>
        <w:rPr>
          <w:rFonts w:ascii="Times New Roman" w:hAnsi="Times New Roman" w:cs="Times New Roman"/>
          <w:sz w:val="24"/>
          <w:szCs w:val="24"/>
        </w:rPr>
      </w:pPr>
    </w:p>
    <w:p w14:paraId="76203F3C" w14:textId="77777777" w:rsidR="001B6DD6" w:rsidRDefault="001B6DD6">
      <w:bookmarkStart w:id="0" w:name="_GoBack"/>
      <w:bookmarkEnd w:id="0"/>
    </w:p>
    <w:sectPr w:rsidR="001B6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F407F"/>
    <w:multiLevelType w:val="hybridMultilevel"/>
    <w:tmpl w:val="2B86364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D6"/>
    <w:rsid w:val="001B6DD6"/>
    <w:rsid w:val="00264549"/>
    <w:rsid w:val="00E3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219C"/>
  <w15:chartTrackingRefBased/>
  <w15:docId w15:val="{53A3D444-5F18-4408-9A1A-5AA977A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DD6"/>
    <w:rPr>
      <w:u w:val="single"/>
    </w:rPr>
  </w:style>
  <w:style w:type="paragraph" w:customStyle="1" w:styleId="Default">
    <w:name w:val="Default"/>
    <w:rsid w:val="001B6DD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styleId="BalloonText">
    <w:name w:val="Balloon Text"/>
    <w:basedOn w:val="Normal"/>
    <w:link w:val="BalloonTextChar"/>
    <w:uiPriority w:val="99"/>
    <w:semiHidden/>
    <w:unhideWhenUsed/>
    <w:rsid w:val="001B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D6"/>
    <w:rPr>
      <w:rFonts w:ascii="Segoe UI" w:hAnsi="Segoe UI" w:cs="Segoe UI"/>
      <w:sz w:val="18"/>
      <w:szCs w:val="18"/>
    </w:rPr>
  </w:style>
  <w:style w:type="paragraph" w:styleId="ListParagraph">
    <w:name w:val="List Paragraph"/>
    <w:basedOn w:val="Normal"/>
    <w:uiPriority w:val="34"/>
    <w:qFormat/>
    <w:rsid w:val="00264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wilpf.peac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Scott</dc:creator>
  <cp:keywords/>
  <dc:description/>
  <cp:lastModifiedBy>isabel Bull</cp:lastModifiedBy>
  <cp:revision>3</cp:revision>
  <cp:lastPrinted>2018-05-18T06:40:00Z</cp:lastPrinted>
  <dcterms:created xsi:type="dcterms:W3CDTF">2018-05-18T06:34:00Z</dcterms:created>
  <dcterms:modified xsi:type="dcterms:W3CDTF">2018-05-21T07:18:00Z</dcterms:modified>
</cp:coreProperties>
</file>