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39" w:rsidRPr="007743CD" w:rsidRDefault="0056111C" w:rsidP="007743CD">
      <w:pPr>
        <w:jc w:val="center"/>
        <w:rPr>
          <w:b/>
          <w:sz w:val="32"/>
          <w:szCs w:val="32"/>
        </w:rPr>
      </w:pPr>
      <w:r w:rsidRPr="007743CD">
        <w:rPr>
          <w:b/>
          <w:sz w:val="32"/>
          <w:szCs w:val="32"/>
        </w:rPr>
        <w:t>Minutes of UK WILPF AGM</w:t>
      </w:r>
    </w:p>
    <w:p w:rsidR="0056111C" w:rsidRPr="007743CD" w:rsidRDefault="0056111C" w:rsidP="007743CD">
      <w:pPr>
        <w:jc w:val="center"/>
        <w:rPr>
          <w:b/>
          <w:sz w:val="32"/>
          <w:szCs w:val="32"/>
        </w:rPr>
      </w:pPr>
      <w:r w:rsidRPr="007743CD">
        <w:rPr>
          <w:b/>
          <w:sz w:val="32"/>
          <w:szCs w:val="32"/>
        </w:rPr>
        <w:t>April 2016</w:t>
      </w:r>
    </w:p>
    <w:p w:rsidR="0056111C" w:rsidRPr="007743CD" w:rsidRDefault="0056111C" w:rsidP="007743CD">
      <w:pPr>
        <w:pStyle w:val="ListParagraph"/>
        <w:numPr>
          <w:ilvl w:val="0"/>
          <w:numId w:val="4"/>
        </w:numPr>
        <w:rPr>
          <w:rFonts w:ascii="Arial" w:hAnsi="Arial" w:cs="Arial"/>
          <w:b/>
          <w:sz w:val="28"/>
          <w:szCs w:val="28"/>
        </w:rPr>
      </w:pPr>
      <w:r w:rsidRPr="007743CD">
        <w:rPr>
          <w:rFonts w:ascii="Arial" w:hAnsi="Arial" w:cs="Arial"/>
          <w:b/>
          <w:sz w:val="28"/>
          <w:szCs w:val="28"/>
        </w:rPr>
        <w:t>Present:</w:t>
      </w:r>
    </w:p>
    <w:p w:rsidR="0056111C" w:rsidRPr="007743CD" w:rsidRDefault="007743CD">
      <w:pPr>
        <w:rPr>
          <w:rFonts w:ascii="Arial" w:hAnsi="Arial" w:cs="Arial"/>
          <w:sz w:val="24"/>
          <w:szCs w:val="24"/>
        </w:rPr>
      </w:pPr>
      <w:r w:rsidRPr="007743CD">
        <w:rPr>
          <w:rFonts w:ascii="Arial" w:hAnsi="Arial" w:cs="Arial"/>
          <w:sz w:val="24"/>
          <w:szCs w:val="24"/>
        </w:rPr>
        <w:t xml:space="preserve">Apologies: Katrina </w:t>
      </w:r>
      <w:proofErr w:type="spellStart"/>
      <w:r w:rsidRPr="007743CD">
        <w:rPr>
          <w:rFonts w:ascii="Arial" w:hAnsi="Arial" w:cs="Arial"/>
          <w:sz w:val="24"/>
          <w:szCs w:val="24"/>
        </w:rPr>
        <w:t>G</w:t>
      </w:r>
      <w:r w:rsidR="0056111C" w:rsidRPr="007743CD">
        <w:rPr>
          <w:rFonts w:ascii="Arial" w:hAnsi="Arial" w:cs="Arial"/>
          <w:sz w:val="24"/>
          <w:szCs w:val="24"/>
        </w:rPr>
        <w:t>ass</w:t>
      </w:r>
      <w:proofErr w:type="spellEnd"/>
      <w:r w:rsidR="0056111C" w:rsidRPr="007743CD">
        <w:rPr>
          <w:rFonts w:ascii="Arial" w:hAnsi="Arial" w:cs="Arial"/>
          <w:sz w:val="24"/>
          <w:szCs w:val="24"/>
        </w:rPr>
        <w:t xml:space="preserve">, Pat Pleasance, </w:t>
      </w:r>
      <w:proofErr w:type="spellStart"/>
      <w:r w:rsidR="0056111C" w:rsidRPr="007743CD">
        <w:rPr>
          <w:rFonts w:ascii="Arial" w:hAnsi="Arial" w:cs="Arial"/>
          <w:sz w:val="24"/>
          <w:szCs w:val="24"/>
        </w:rPr>
        <w:t>Dagna</w:t>
      </w:r>
      <w:proofErr w:type="spellEnd"/>
      <w:r w:rsidR="0056111C" w:rsidRPr="007743CD">
        <w:rPr>
          <w:rFonts w:ascii="Arial" w:hAnsi="Arial" w:cs="Arial"/>
          <w:sz w:val="24"/>
          <w:szCs w:val="24"/>
        </w:rPr>
        <w:t xml:space="preserve">, Gay, Jane Grant, Cathy Best, Diane Brace, </w:t>
      </w:r>
      <w:proofErr w:type="spellStart"/>
      <w:r w:rsidR="0056111C" w:rsidRPr="007743CD">
        <w:rPr>
          <w:rFonts w:ascii="Arial" w:hAnsi="Arial" w:cs="Arial"/>
          <w:sz w:val="24"/>
          <w:szCs w:val="24"/>
        </w:rPr>
        <w:t>Ros</w:t>
      </w:r>
      <w:proofErr w:type="spellEnd"/>
      <w:r w:rsidR="0056111C" w:rsidRPr="007743CD">
        <w:rPr>
          <w:rFonts w:ascii="Arial" w:hAnsi="Arial" w:cs="Arial"/>
          <w:sz w:val="24"/>
          <w:szCs w:val="24"/>
        </w:rPr>
        <w:t xml:space="preserve"> Cooke, Claire Collen, Marie Lyse </w:t>
      </w:r>
      <w:proofErr w:type="spellStart"/>
      <w:r w:rsidR="0056111C" w:rsidRPr="007743CD">
        <w:rPr>
          <w:rFonts w:ascii="Arial" w:hAnsi="Arial" w:cs="Arial"/>
          <w:sz w:val="24"/>
          <w:szCs w:val="24"/>
        </w:rPr>
        <w:t>Numohoza</w:t>
      </w:r>
      <w:proofErr w:type="spellEnd"/>
    </w:p>
    <w:p w:rsidR="0056111C" w:rsidRPr="007743CD" w:rsidRDefault="0056111C">
      <w:pPr>
        <w:rPr>
          <w:rFonts w:ascii="Arial" w:hAnsi="Arial" w:cs="Arial"/>
          <w:b/>
          <w:sz w:val="24"/>
          <w:szCs w:val="24"/>
        </w:rPr>
      </w:pPr>
    </w:p>
    <w:p w:rsidR="0056111C" w:rsidRPr="007743CD" w:rsidRDefault="0056111C">
      <w:pPr>
        <w:rPr>
          <w:rFonts w:ascii="Arial" w:hAnsi="Arial" w:cs="Arial"/>
          <w:b/>
          <w:sz w:val="24"/>
          <w:szCs w:val="24"/>
        </w:rPr>
      </w:pPr>
      <w:r w:rsidRPr="007743CD">
        <w:rPr>
          <w:rFonts w:ascii="Arial" w:hAnsi="Arial" w:cs="Arial"/>
          <w:b/>
          <w:sz w:val="24"/>
          <w:szCs w:val="24"/>
        </w:rPr>
        <w:t>2.Minutes of last AGM 14</w:t>
      </w:r>
      <w:r w:rsidRPr="007743CD">
        <w:rPr>
          <w:rFonts w:ascii="Arial" w:hAnsi="Arial" w:cs="Arial"/>
          <w:b/>
          <w:sz w:val="24"/>
          <w:szCs w:val="24"/>
          <w:vertAlign w:val="superscript"/>
        </w:rPr>
        <w:t>th</w:t>
      </w:r>
      <w:r w:rsidR="007743CD">
        <w:rPr>
          <w:rFonts w:ascii="Arial" w:hAnsi="Arial" w:cs="Arial"/>
          <w:b/>
          <w:sz w:val="24"/>
          <w:szCs w:val="24"/>
        </w:rPr>
        <w:t xml:space="preserve"> M</w:t>
      </w:r>
      <w:r w:rsidRPr="007743CD">
        <w:rPr>
          <w:rFonts w:ascii="Arial" w:hAnsi="Arial" w:cs="Arial"/>
          <w:b/>
          <w:sz w:val="24"/>
          <w:szCs w:val="24"/>
        </w:rPr>
        <w:t>arch 2015:</w:t>
      </w:r>
    </w:p>
    <w:p w:rsidR="0056111C" w:rsidRPr="007743CD" w:rsidRDefault="0056111C">
      <w:pPr>
        <w:rPr>
          <w:rFonts w:ascii="Arial" w:hAnsi="Arial" w:cs="Arial"/>
          <w:sz w:val="24"/>
          <w:szCs w:val="24"/>
        </w:rPr>
      </w:pPr>
      <w:r w:rsidRPr="007743CD">
        <w:rPr>
          <w:rFonts w:ascii="Arial" w:hAnsi="Arial" w:cs="Arial"/>
          <w:sz w:val="24"/>
          <w:szCs w:val="24"/>
        </w:rPr>
        <w:t>These were accepted as a true and accurate record. Proposed: Helen, Seconded, Paula</w:t>
      </w:r>
    </w:p>
    <w:p w:rsidR="0056111C" w:rsidRPr="007743CD" w:rsidRDefault="0056111C">
      <w:pPr>
        <w:rPr>
          <w:rFonts w:ascii="Arial" w:hAnsi="Arial" w:cs="Arial"/>
          <w:b/>
          <w:sz w:val="24"/>
          <w:szCs w:val="24"/>
        </w:rPr>
      </w:pPr>
      <w:r w:rsidRPr="007743CD">
        <w:rPr>
          <w:rFonts w:ascii="Arial" w:hAnsi="Arial" w:cs="Arial"/>
          <w:b/>
          <w:sz w:val="24"/>
          <w:szCs w:val="24"/>
        </w:rPr>
        <w:t>3. Annual report</w:t>
      </w:r>
    </w:p>
    <w:p w:rsidR="0056111C" w:rsidRPr="007743CD" w:rsidRDefault="0056111C">
      <w:pPr>
        <w:rPr>
          <w:rFonts w:ascii="Arial" w:hAnsi="Arial" w:cs="Arial"/>
          <w:sz w:val="24"/>
          <w:szCs w:val="24"/>
        </w:rPr>
      </w:pPr>
      <w:r w:rsidRPr="007743CD">
        <w:rPr>
          <w:rFonts w:ascii="Arial" w:hAnsi="Arial" w:cs="Arial"/>
          <w:sz w:val="24"/>
          <w:szCs w:val="24"/>
        </w:rPr>
        <w:t>Keely and</w:t>
      </w:r>
      <w:proofErr w:type="gramStart"/>
      <w:r w:rsidRPr="007743CD">
        <w:rPr>
          <w:rFonts w:ascii="Arial" w:hAnsi="Arial" w:cs="Arial"/>
          <w:sz w:val="24"/>
          <w:szCs w:val="24"/>
        </w:rPr>
        <w:t xml:space="preserve"> ..</w:t>
      </w:r>
      <w:proofErr w:type="gramEnd"/>
      <w:r w:rsidRPr="007743CD">
        <w:rPr>
          <w:rFonts w:ascii="Arial" w:hAnsi="Arial" w:cs="Arial"/>
          <w:sz w:val="24"/>
          <w:szCs w:val="24"/>
        </w:rPr>
        <w:t xml:space="preserve"> were thanked for support with the layout</w:t>
      </w:r>
    </w:p>
    <w:p w:rsidR="0056111C" w:rsidRPr="007743CD" w:rsidRDefault="0056111C">
      <w:pPr>
        <w:rPr>
          <w:rFonts w:ascii="Arial" w:hAnsi="Arial" w:cs="Arial"/>
          <w:sz w:val="24"/>
          <w:szCs w:val="24"/>
        </w:rPr>
      </w:pPr>
      <w:r w:rsidRPr="007743CD">
        <w:rPr>
          <w:rFonts w:ascii="Arial" w:hAnsi="Arial" w:cs="Arial"/>
          <w:sz w:val="24"/>
          <w:szCs w:val="24"/>
        </w:rPr>
        <w:t>It was agreed that the report is a good reflection of the extent of creative hard work by all Branches and the Exec over the past year. Special mention was made of the Exhibition and film, These Dangerous Women. This has ignited new interest in the organisation and several requests for speakers and Workshops.</w:t>
      </w:r>
    </w:p>
    <w:p w:rsidR="0056111C" w:rsidRPr="007743CD" w:rsidRDefault="0056111C">
      <w:pPr>
        <w:rPr>
          <w:rFonts w:ascii="Arial" w:hAnsi="Arial" w:cs="Arial"/>
          <w:b/>
          <w:sz w:val="24"/>
          <w:szCs w:val="24"/>
        </w:rPr>
      </w:pPr>
      <w:r w:rsidRPr="007743CD">
        <w:rPr>
          <w:rFonts w:ascii="Arial" w:hAnsi="Arial" w:cs="Arial"/>
          <w:b/>
          <w:sz w:val="24"/>
          <w:szCs w:val="24"/>
        </w:rPr>
        <w:t>4. Treasurer’s report</w:t>
      </w:r>
    </w:p>
    <w:p w:rsidR="0056111C" w:rsidRPr="007743CD" w:rsidRDefault="0056111C">
      <w:pPr>
        <w:rPr>
          <w:rFonts w:ascii="Arial" w:hAnsi="Arial" w:cs="Arial"/>
          <w:sz w:val="24"/>
          <w:szCs w:val="24"/>
        </w:rPr>
      </w:pPr>
      <w:r w:rsidRPr="007743CD">
        <w:rPr>
          <w:rFonts w:ascii="Arial" w:hAnsi="Arial" w:cs="Arial"/>
          <w:sz w:val="24"/>
          <w:szCs w:val="24"/>
        </w:rPr>
        <w:t>Debby Payne has had to step down as Treasurer and Pat Pleasance has taken on the role and will hand over to Paula Shaw.</w:t>
      </w:r>
    </w:p>
    <w:p w:rsidR="0056111C" w:rsidRPr="007743CD" w:rsidRDefault="0056111C">
      <w:pPr>
        <w:rPr>
          <w:rFonts w:ascii="Arial" w:hAnsi="Arial" w:cs="Arial"/>
          <w:sz w:val="24"/>
          <w:szCs w:val="24"/>
        </w:rPr>
      </w:pPr>
      <w:r w:rsidRPr="007743CD">
        <w:rPr>
          <w:rFonts w:ascii="Arial" w:hAnsi="Arial" w:cs="Arial"/>
          <w:sz w:val="24"/>
          <w:szCs w:val="24"/>
        </w:rPr>
        <w:t>At 31</w:t>
      </w:r>
      <w:r w:rsidRPr="007743CD">
        <w:rPr>
          <w:rFonts w:ascii="Arial" w:hAnsi="Arial" w:cs="Arial"/>
          <w:sz w:val="24"/>
          <w:szCs w:val="24"/>
          <w:vertAlign w:val="superscript"/>
        </w:rPr>
        <w:t>st</w:t>
      </w:r>
      <w:r w:rsidRPr="007743CD">
        <w:rPr>
          <w:rFonts w:ascii="Arial" w:hAnsi="Arial" w:cs="Arial"/>
          <w:sz w:val="24"/>
          <w:szCs w:val="24"/>
        </w:rPr>
        <w:t xml:space="preserve"> Dec 2015 the balances were as follows: </w:t>
      </w:r>
      <w:r w:rsidRPr="007743CD">
        <w:rPr>
          <w:rFonts w:ascii="Arial" w:hAnsi="Arial" w:cs="Arial"/>
          <w:sz w:val="24"/>
          <w:szCs w:val="24"/>
        </w:rPr>
        <w:tab/>
        <w:t xml:space="preserve">Current Account </w:t>
      </w:r>
      <w:r w:rsidRPr="007743CD">
        <w:rPr>
          <w:rFonts w:ascii="Arial" w:hAnsi="Arial" w:cs="Arial"/>
          <w:sz w:val="24"/>
          <w:szCs w:val="24"/>
        </w:rPr>
        <w:tab/>
        <w:t xml:space="preserve">- </w:t>
      </w:r>
      <w:r w:rsidRPr="007743CD">
        <w:rPr>
          <w:rFonts w:ascii="Arial" w:hAnsi="Arial" w:cs="Arial"/>
          <w:sz w:val="24"/>
          <w:szCs w:val="24"/>
        </w:rPr>
        <w:tab/>
        <w:t>£3315.48</w:t>
      </w:r>
    </w:p>
    <w:p w:rsidR="0056111C" w:rsidRPr="007743CD" w:rsidRDefault="0056111C">
      <w:pPr>
        <w:rPr>
          <w:rFonts w:ascii="Arial" w:hAnsi="Arial" w:cs="Arial"/>
          <w:sz w:val="24"/>
          <w:szCs w:val="24"/>
        </w:rPr>
      </w:pPr>
      <w:r w:rsidRPr="007743CD">
        <w:rPr>
          <w:rFonts w:ascii="Arial" w:hAnsi="Arial" w:cs="Arial"/>
          <w:sz w:val="24"/>
          <w:szCs w:val="24"/>
        </w:rPr>
        <w:tab/>
      </w:r>
      <w:r w:rsidRPr="007743CD">
        <w:rPr>
          <w:rFonts w:ascii="Arial" w:hAnsi="Arial" w:cs="Arial"/>
          <w:sz w:val="24"/>
          <w:szCs w:val="24"/>
        </w:rPr>
        <w:tab/>
      </w:r>
      <w:r w:rsidRPr="007743CD">
        <w:rPr>
          <w:rFonts w:ascii="Arial" w:hAnsi="Arial" w:cs="Arial"/>
          <w:sz w:val="24"/>
          <w:szCs w:val="24"/>
        </w:rPr>
        <w:tab/>
      </w:r>
      <w:r w:rsidRPr="007743CD">
        <w:rPr>
          <w:rFonts w:ascii="Arial" w:hAnsi="Arial" w:cs="Arial"/>
          <w:sz w:val="24"/>
          <w:szCs w:val="24"/>
        </w:rPr>
        <w:tab/>
      </w:r>
      <w:r w:rsidRPr="007743CD">
        <w:rPr>
          <w:rFonts w:ascii="Arial" w:hAnsi="Arial" w:cs="Arial"/>
          <w:sz w:val="24"/>
          <w:szCs w:val="24"/>
        </w:rPr>
        <w:tab/>
      </w:r>
      <w:r w:rsidRPr="007743CD">
        <w:rPr>
          <w:rFonts w:ascii="Arial" w:hAnsi="Arial" w:cs="Arial"/>
          <w:sz w:val="24"/>
          <w:szCs w:val="24"/>
        </w:rPr>
        <w:tab/>
        <w:t>Reserve Account</w:t>
      </w:r>
      <w:r w:rsidRPr="007743CD">
        <w:rPr>
          <w:rFonts w:ascii="Arial" w:hAnsi="Arial" w:cs="Arial"/>
          <w:sz w:val="24"/>
          <w:szCs w:val="24"/>
        </w:rPr>
        <w:tab/>
        <w:t>-</w:t>
      </w:r>
      <w:r w:rsidRPr="007743CD">
        <w:rPr>
          <w:rFonts w:ascii="Arial" w:hAnsi="Arial" w:cs="Arial"/>
          <w:sz w:val="24"/>
          <w:szCs w:val="24"/>
        </w:rPr>
        <w:tab/>
        <w:t>£11883.01</w:t>
      </w:r>
    </w:p>
    <w:p w:rsidR="00C82599" w:rsidRPr="007743CD" w:rsidRDefault="00C82599">
      <w:pPr>
        <w:rPr>
          <w:rFonts w:ascii="Arial" w:hAnsi="Arial" w:cs="Arial"/>
          <w:sz w:val="24"/>
          <w:szCs w:val="24"/>
        </w:rPr>
      </w:pPr>
      <w:r w:rsidRPr="007743CD">
        <w:rPr>
          <w:rFonts w:ascii="Arial" w:hAnsi="Arial" w:cs="Arial"/>
          <w:sz w:val="24"/>
          <w:szCs w:val="24"/>
        </w:rPr>
        <w:t xml:space="preserve">The separate independent WILKPF Trust has given a donation for the </w:t>
      </w:r>
      <w:proofErr w:type="spellStart"/>
      <w:r w:rsidRPr="007743CD">
        <w:rPr>
          <w:rFonts w:ascii="Arial" w:hAnsi="Arial" w:cs="Arial"/>
          <w:sz w:val="24"/>
          <w:szCs w:val="24"/>
        </w:rPr>
        <w:t>Aurtumn</w:t>
      </w:r>
      <w:proofErr w:type="spellEnd"/>
      <w:r w:rsidRPr="007743CD">
        <w:rPr>
          <w:rFonts w:ascii="Arial" w:hAnsi="Arial" w:cs="Arial"/>
          <w:sz w:val="24"/>
          <w:szCs w:val="24"/>
        </w:rPr>
        <w:t xml:space="preserve"> Seminar in 2016. The Trust will enable online gift-aid donations, possibly from large companies. It is understood that the Trust, a registered charity, can do political work within the stated Aims of the charity.</w:t>
      </w:r>
    </w:p>
    <w:p w:rsidR="00C82599" w:rsidRPr="007743CD" w:rsidRDefault="00C82599">
      <w:pPr>
        <w:rPr>
          <w:rFonts w:ascii="Arial" w:hAnsi="Arial" w:cs="Arial"/>
          <w:sz w:val="24"/>
          <w:szCs w:val="24"/>
        </w:rPr>
      </w:pPr>
      <w:r w:rsidRPr="007743CD">
        <w:rPr>
          <w:rFonts w:ascii="Arial" w:hAnsi="Arial" w:cs="Arial"/>
          <w:sz w:val="24"/>
          <w:szCs w:val="24"/>
        </w:rPr>
        <w:t>Thanks were recorded to both Pat and Paula for stepping in.</w:t>
      </w:r>
    </w:p>
    <w:p w:rsidR="00C82599" w:rsidRPr="007743CD" w:rsidRDefault="00C82599">
      <w:pPr>
        <w:rPr>
          <w:rFonts w:ascii="Arial" w:hAnsi="Arial" w:cs="Arial"/>
          <w:b/>
          <w:sz w:val="24"/>
          <w:szCs w:val="24"/>
        </w:rPr>
      </w:pPr>
      <w:r w:rsidRPr="007743CD">
        <w:rPr>
          <w:rFonts w:ascii="Arial" w:hAnsi="Arial" w:cs="Arial"/>
          <w:b/>
          <w:sz w:val="24"/>
          <w:szCs w:val="24"/>
        </w:rPr>
        <w:t xml:space="preserve">5. Obituaries. </w:t>
      </w:r>
    </w:p>
    <w:p w:rsidR="00C82599" w:rsidRPr="007743CD" w:rsidRDefault="00C82599">
      <w:pPr>
        <w:rPr>
          <w:rFonts w:ascii="Arial" w:hAnsi="Arial" w:cs="Arial"/>
          <w:sz w:val="24"/>
          <w:szCs w:val="24"/>
        </w:rPr>
      </w:pPr>
      <w:r w:rsidRPr="007743CD">
        <w:rPr>
          <w:rFonts w:ascii="Arial" w:hAnsi="Arial" w:cs="Arial"/>
          <w:sz w:val="24"/>
          <w:szCs w:val="24"/>
        </w:rPr>
        <w:t>The following past members of WILPF were remembered and actions taken to respond to memorials.: Margaret Cummings; an inspirational Quaker who helped to set up the Sheffield Branch</w:t>
      </w:r>
    </w:p>
    <w:p w:rsidR="00C82599" w:rsidRDefault="00C82599">
      <w:pPr>
        <w:rPr>
          <w:rFonts w:ascii="Arial" w:hAnsi="Arial" w:cs="Arial"/>
          <w:sz w:val="24"/>
          <w:szCs w:val="24"/>
        </w:rPr>
      </w:pPr>
      <w:r w:rsidRPr="007743CD">
        <w:rPr>
          <w:rFonts w:ascii="Arial" w:hAnsi="Arial" w:cs="Arial"/>
          <w:sz w:val="24"/>
          <w:szCs w:val="24"/>
        </w:rPr>
        <w:tab/>
        <w:t xml:space="preserve">       </w:t>
      </w:r>
      <w:proofErr w:type="spellStart"/>
      <w:r w:rsidRPr="007743CD">
        <w:rPr>
          <w:rFonts w:ascii="Arial" w:hAnsi="Arial" w:cs="Arial"/>
          <w:sz w:val="24"/>
          <w:szCs w:val="24"/>
        </w:rPr>
        <w:t>Rushenda</w:t>
      </w:r>
      <w:proofErr w:type="spellEnd"/>
      <w:r w:rsidRPr="007743CD">
        <w:rPr>
          <w:rFonts w:ascii="Arial" w:hAnsi="Arial" w:cs="Arial"/>
          <w:sz w:val="24"/>
          <w:szCs w:val="24"/>
        </w:rPr>
        <w:t xml:space="preserve"> Barber, an </w:t>
      </w:r>
      <w:proofErr w:type="spellStart"/>
      <w:r w:rsidRPr="007743CD">
        <w:rPr>
          <w:rFonts w:ascii="Arial" w:hAnsi="Arial" w:cs="Arial"/>
          <w:sz w:val="24"/>
          <w:szCs w:val="24"/>
        </w:rPr>
        <w:t>Aldermarston</w:t>
      </w:r>
      <w:proofErr w:type="spellEnd"/>
      <w:r w:rsidRPr="007743CD">
        <w:rPr>
          <w:rFonts w:ascii="Arial" w:hAnsi="Arial" w:cs="Arial"/>
          <w:sz w:val="24"/>
          <w:szCs w:val="24"/>
        </w:rPr>
        <w:t xml:space="preserve"> veteran, and pioneer WILPFER committed to anti-racist work, who ran the </w:t>
      </w:r>
      <w:proofErr w:type="spellStart"/>
      <w:r w:rsidRPr="007743CD">
        <w:rPr>
          <w:rFonts w:ascii="Arial" w:hAnsi="Arial" w:cs="Arial"/>
          <w:sz w:val="24"/>
          <w:szCs w:val="24"/>
        </w:rPr>
        <w:t>Hamstead</w:t>
      </w:r>
      <w:proofErr w:type="spellEnd"/>
      <w:r w:rsidRPr="007743CD">
        <w:rPr>
          <w:rFonts w:ascii="Arial" w:hAnsi="Arial" w:cs="Arial"/>
          <w:sz w:val="24"/>
          <w:szCs w:val="24"/>
        </w:rPr>
        <w:t xml:space="preserve"> Branch which, with her CO husband, maintained the ceremony to honour conscientious objectors.</w:t>
      </w:r>
    </w:p>
    <w:p w:rsidR="007743CD" w:rsidRDefault="007743CD">
      <w:pPr>
        <w:rPr>
          <w:rFonts w:ascii="Arial" w:hAnsi="Arial" w:cs="Arial"/>
          <w:sz w:val="24"/>
          <w:szCs w:val="24"/>
        </w:rPr>
      </w:pPr>
    </w:p>
    <w:p w:rsidR="007743CD" w:rsidRPr="007743CD" w:rsidRDefault="007743CD">
      <w:pPr>
        <w:rPr>
          <w:rFonts w:ascii="Arial" w:hAnsi="Arial" w:cs="Arial"/>
          <w:sz w:val="24"/>
          <w:szCs w:val="24"/>
        </w:rPr>
      </w:pPr>
    </w:p>
    <w:p w:rsidR="00C82599" w:rsidRPr="007743CD" w:rsidRDefault="00C82599">
      <w:pPr>
        <w:rPr>
          <w:rFonts w:ascii="Arial" w:hAnsi="Arial" w:cs="Arial"/>
          <w:b/>
          <w:sz w:val="24"/>
          <w:szCs w:val="24"/>
        </w:rPr>
      </w:pPr>
      <w:r w:rsidRPr="007743CD">
        <w:rPr>
          <w:rFonts w:ascii="Arial" w:hAnsi="Arial" w:cs="Arial"/>
          <w:b/>
          <w:sz w:val="24"/>
          <w:szCs w:val="24"/>
        </w:rPr>
        <w:lastRenderedPageBreak/>
        <w:t xml:space="preserve">6. </w:t>
      </w:r>
      <w:proofErr w:type="spellStart"/>
      <w:r w:rsidRPr="007743CD">
        <w:rPr>
          <w:rFonts w:ascii="Arial" w:hAnsi="Arial" w:cs="Arial"/>
          <w:b/>
          <w:sz w:val="24"/>
          <w:szCs w:val="24"/>
        </w:rPr>
        <w:t>Wilpf</w:t>
      </w:r>
      <w:proofErr w:type="spellEnd"/>
      <w:r w:rsidRPr="007743CD">
        <w:rPr>
          <w:rFonts w:ascii="Arial" w:hAnsi="Arial" w:cs="Arial"/>
          <w:b/>
          <w:sz w:val="24"/>
          <w:szCs w:val="24"/>
        </w:rPr>
        <w:t xml:space="preserve"> European Group</w:t>
      </w:r>
    </w:p>
    <w:p w:rsidR="007743CD" w:rsidRDefault="00554D6E">
      <w:pPr>
        <w:rPr>
          <w:rFonts w:ascii="Arial" w:hAnsi="Arial" w:cs="Arial"/>
          <w:sz w:val="24"/>
          <w:szCs w:val="24"/>
        </w:rPr>
      </w:pPr>
      <w:r w:rsidRPr="007743CD">
        <w:rPr>
          <w:rFonts w:ascii="Arial" w:hAnsi="Arial" w:cs="Arial"/>
          <w:sz w:val="24"/>
          <w:szCs w:val="24"/>
        </w:rPr>
        <w:t xml:space="preserve">Lydia </w:t>
      </w:r>
      <w:proofErr w:type="gramStart"/>
      <w:r w:rsidRPr="007743CD">
        <w:rPr>
          <w:rFonts w:ascii="Arial" w:hAnsi="Arial" w:cs="Arial"/>
          <w:sz w:val="24"/>
          <w:szCs w:val="24"/>
        </w:rPr>
        <w:t xml:space="preserve">explained </w:t>
      </w:r>
      <w:r w:rsidR="00C82599" w:rsidRPr="007743CD">
        <w:rPr>
          <w:rFonts w:ascii="Arial" w:hAnsi="Arial" w:cs="Arial"/>
          <w:sz w:val="24"/>
          <w:szCs w:val="24"/>
        </w:rPr>
        <w:t xml:space="preserve"> </w:t>
      </w:r>
      <w:r w:rsidR="007743CD">
        <w:rPr>
          <w:rFonts w:ascii="Arial" w:hAnsi="Arial" w:cs="Arial"/>
          <w:sz w:val="24"/>
          <w:szCs w:val="24"/>
        </w:rPr>
        <w:t>the</w:t>
      </w:r>
      <w:proofErr w:type="gramEnd"/>
      <w:r w:rsidR="007743CD">
        <w:rPr>
          <w:rFonts w:ascii="Arial" w:hAnsi="Arial" w:cs="Arial"/>
          <w:sz w:val="24"/>
          <w:szCs w:val="24"/>
        </w:rPr>
        <w:t xml:space="preserve"> </w:t>
      </w:r>
      <w:r w:rsidR="00C82599" w:rsidRPr="007743CD">
        <w:rPr>
          <w:rFonts w:ascii="Arial" w:hAnsi="Arial" w:cs="Arial"/>
          <w:sz w:val="24"/>
          <w:szCs w:val="24"/>
        </w:rPr>
        <w:t xml:space="preserve">context of a new grouping of </w:t>
      </w:r>
      <w:proofErr w:type="spellStart"/>
      <w:r w:rsidR="00C82599" w:rsidRPr="007743CD">
        <w:rPr>
          <w:rFonts w:ascii="Arial" w:hAnsi="Arial" w:cs="Arial"/>
          <w:sz w:val="24"/>
          <w:szCs w:val="24"/>
        </w:rPr>
        <w:t>Wilpf</w:t>
      </w:r>
      <w:proofErr w:type="spellEnd"/>
      <w:r w:rsidR="00C82599" w:rsidRPr="007743CD">
        <w:rPr>
          <w:rFonts w:ascii="Arial" w:hAnsi="Arial" w:cs="Arial"/>
          <w:sz w:val="24"/>
          <w:szCs w:val="24"/>
        </w:rPr>
        <w:t xml:space="preserve"> </w:t>
      </w:r>
      <w:r w:rsidRPr="007743CD">
        <w:rPr>
          <w:rFonts w:ascii="Arial" w:hAnsi="Arial" w:cs="Arial"/>
          <w:sz w:val="24"/>
          <w:szCs w:val="24"/>
        </w:rPr>
        <w:t>Women fro</w:t>
      </w:r>
      <w:r w:rsidR="00C82599" w:rsidRPr="007743CD">
        <w:rPr>
          <w:rFonts w:ascii="Arial" w:hAnsi="Arial" w:cs="Arial"/>
          <w:sz w:val="24"/>
          <w:szCs w:val="24"/>
        </w:rPr>
        <w:t>m</w:t>
      </w:r>
      <w:r w:rsidRPr="007743CD">
        <w:rPr>
          <w:rFonts w:ascii="Arial" w:hAnsi="Arial" w:cs="Arial"/>
          <w:sz w:val="24"/>
          <w:szCs w:val="24"/>
        </w:rPr>
        <w:t xml:space="preserve"> 12 European sections and one delegate from the Lebanon, with support from the Geneva office</w:t>
      </w:r>
      <w:r w:rsidR="00C82599" w:rsidRPr="007743CD">
        <w:rPr>
          <w:rFonts w:ascii="Arial" w:hAnsi="Arial" w:cs="Arial"/>
          <w:sz w:val="24"/>
          <w:szCs w:val="24"/>
        </w:rPr>
        <w:t>.</w:t>
      </w:r>
      <w:r w:rsidRPr="007743CD">
        <w:rPr>
          <w:rFonts w:ascii="Arial" w:hAnsi="Arial" w:cs="Arial"/>
          <w:sz w:val="24"/>
          <w:szCs w:val="24"/>
        </w:rPr>
        <w:t xml:space="preserve"> Ideas for discussion</w:t>
      </w:r>
      <w:r w:rsidR="007743CD">
        <w:rPr>
          <w:rFonts w:ascii="Arial" w:hAnsi="Arial" w:cs="Arial"/>
          <w:sz w:val="24"/>
          <w:szCs w:val="24"/>
        </w:rPr>
        <w:t xml:space="preserve"> had been collected f</w:t>
      </w:r>
      <w:r w:rsidRPr="007743CD">
        <w:rPr>
          <w:rFonts w:ascii="Arial" w:hAnsi="Arial" w:cs="Arial"/>
          <w:sz w:val="24"/>
          <w:szCs w:val="24"/>
        </w:rPr>
        <w:t>r</w:t>
      </w:r>
      <w:r w:rsidR="007743CD">
        <w:rPr>
          <w:rFonts w:ascii="Arial" w:hAnsi="Arial" w:cs="Arial"/>
          <w:sz w:val="24"/>
          <w:szCs w:val="24"/>
        </w:rPr>
        <w:t>o</w:t>
      </w:r>
      <w:r w:rsidRPr="007743CD">
        <w:rPr>
          <w:rFonts w:ascii="Arial" w:hAnsi="Arial" w:cs="Arial"/>
          <w:sz w:val="24"/>
          <w:szCs w:val="24"/>
        </w:rPr>
        <w:t>m Exec members on behalf of their Branches.</w:t>
      </w:r>
      <w:r w:rsidR="00C82599" w:rsidRPr="007743CD">
        <w:rPr>
          <w:rFonts w:ascii="Arial" w:hAnsi="Arial" w:cs="Arial"/>
          <w:sz w:val="24"/>
          <w:szCs w:val="24"/>
        </w:rPr>
        <w:t xml:space="preserve"> </w:t>
      </w:r>
      <w:r w:rsidRPr="007743CD">
        <w:rPr>
          <w:rFonts w:ascii="Arial" w:hAnsi="Arial" w:cs="Arial"/>
          <w:sz w:val="24"/>
          <w:szCs w:val="24"/>
        </w:rPr>
        <w:t>She and Pam Flynn had met with them in Brussels on 3</w:t>
      </w:r>
      <w:r w:rsidRPr="007743CD">
        <w:rPr>
          <w:rFonts w:ascii="Arial" w:hAnsi="Arial" w:cs="Arial"/>
          <w:sz w:val="24"/>
          <w:szCs w:val="24"/>
          <w:vertAlign w:val="superscript"/>
        </w:rPr>
        <w:t>rd</w:t>
      </w:r>
      <w:r w:rsidRPr="007743CD">
        <w:rPr>
          <w:rFonts w:ascii="Arial" w:hAnsi="Arial" w:cs="Arial"/>
          <w:sz w:val="24"/>
          <w:szCs w:val="24"/>
        </w:rPr>
        <w:t xml:space="preserve"> - 5</w:t>
      </w:r>
      <w:r w:rsidRPr="007743CD">
        <w:rPr>
          <w:rFonts w:ascii="Arial" w:hAnsi="Arial" w:cs="Arial"/>
          <w:sz w:val="24"/>
          <w:szCs w:val="24"/>
          <w:vertAlign w:val="superscript"/>
        </w:rPr>
        <w:t>th</w:t>
      </w:r>
      <w:r w:rsidRPr="007743CD">
        <w:rPr>
          <w:rFonts w:ascii="Arial" w:hAnsi="Arial" w:cs="Arial"/>
          <w:sz w:val="24"/>
          <w:szCs w:val="24"/>
        </w:rPr>
        <w:t xml:space="preserve"> March 2016 and had been guests of Barbara </w:t>
      </w:r>
      <w:proofErr w:type="spellStart"/>
      <w:r w:rsidRPr="007743CD">
        <w:rPr>
          <w:rFonts w:ascii="Arial" w:hAnsi="Arial" w:cs="Arial"/>
          <w:sz w:val="24"/>
          <w:szCs w:val="24"/>
        </w:rPr>
        <w:t>Lochbihler</w:t>
      </w:r>
      <w:proofErr w:type="spellEnd"/>
      <w:r w:rsidR="007743CD">
        <w:rPr>
          <w:rFonts w:ascii="Arial" w:hAnsi="Arial" w:cs="Arial"/>
          <w:sz w:val="24"/>
          <w:szCs w:val="24"/>
        </w:rPr>
        <w:t>. The Agenda was to consider:</w:t>
      </w:r>
    </w:p>
    <w:p w:rsidR="007743CD" w:rsidRDefault="00554D6E">
      <w:pPr>
        <w:rPr>
          <w:rFonts w:ascii="Arial" w:hAnsi="Arial" w:cs="Arial"/>
          <w:sz w:val="24"/>
          <w:szCs w:val="24"/>
        </w:rPr>
      </w:pPr>
      <w:r w:rsidRPr="007743CD">
        <w:rPr>
          <w:rFonts w:ascii="Arial" w:hAnsi="Arial" w:cs="Arial"/>
          <w:sz w:val="24"/>
          <w:szCs w:val="24"/>
        </w:rPr>
        <w:t>1. Refugee politics and new forms of (sexual) violence</w:t>
      </w:r>
    </w:p>
    <w:p w:rsidR="007743CD" w:rsidRDefault="00554D6E">
      <w:pPr>
        <w:rPr>
          <w:rFonts w:ascii="Arial" w:hAnsi="Arial" w:cs="Arial"/>
          <w:sz w:val="24"/>
          <w:szCs w:val="24"/>
        </w:rPr>
      </w:pPr>
      <w:r w:rsidRPr="007743CD">
        <w:rPr>
          <w:rFonts w:ascii="Arial" w:hAnsi="Arial" w:cs="Arial"/>
          <w:sz w:val="24"/>
          <w:szCs w:val="24"/>
        </w:rPr>
        <w:t xml:space="preserve"> 2. Climate Change, gender and militarism.</w:t>
      </w:r>
    </w:p>
    <w:p w:rsidR="00C82599" w:rsidRPr="007743CD" w:rsidRDefault="00554D6E">
      <w:pPr>
        <w:rPr>
          <w:rFonts w:ascii="Arial" w:hAnsi="Arial" w:cs="Arial"/>
          <w:sz w:val="24"/>
          <w:szCs w:val="24"/>
        </w:rPr>
      </w:pPr>
      <w:r w:rsidRPr="007743CD">
        <w:rPr>
          <w:rFonts w:ascii="Arial" w:hAnsi="Arial" w:cs="Arial"/>
          <w:sz w:val="24"/>
          <w:szCs w:val="24"/>
        </w:rPr>
        <w:t xml:space="preserve"> It was agreed to continue to support this cross- European face-to-face work where possible. UK </w:t>
      </w:r>
      <w:proofErr w:type="gramStart"/>
      <w:r w:rsidRPr="007743CD">
        <w:rPr>
          <w:rFonts w:ascii="Arial" w:hAnsi="Arial" w:cs="Arial"/>
          <w:sz w:val="24"/>
          <w:szCs w:val="24"/>
        </w:rPr>
        <w:t>Women  MEPs</w:t>
      </w:r>
      <w:proofErr w:type="gramEnd"/>
      <w:r w:rsidRPr="007743CD">
        <w:rPr>
          <w:rFonts w:ascii="Arial" w:hAnsi="Arial" w:cs="Arial"/>
          <w:sz w:val="24"/>
          <w:szCs w:val="24"/>
        </w:rPr>
        <w:t xml:space="preserve"> would be contacted in advance of any Referendum on Britain’s place in Europe.</w:t>
      </w:r>
    </w:p>
    <w:p w:rsidR="00554D6E" w:rsidRPr="007743CD" w:rsidRDefault="00554D6E">
      <w:pPr>
        <w:rPr>
          <w:rFonts w:ascii="Arial" w:hAnsi="Arial" w:cs="Arial"/>
          <w:b/>
          <w:sz w:val="24"/>
          <w:szCs w:val="24"/>
        </w:rPr>
      </w:pPr>
      <w:r w:rsidRPr="007743CD">
        <w:rPr>
          <w:rFonts w:ascii="Arial" w:hAnsi="Arial" w:cs="Arial"/>
          <w:b/>
          <w:sz w:val="24"/>
          <w:szCs w:val="24"/>
        </w:rPr>
        <w:t>6.International Bureau:</w:t>
      </w:r>
    </w:p>
    <w:p w:rsidR="002E2763" w:rsidRPr="007743CD" w:rsidRDefault="00554D6E">
      <w:pPr>
        <w:rPr>
          <w:rFonts w:ascii="Arial" w:hAnsi="Arial" w:cs="Arial"/>
          <w:sz w:val="24"/>
          <w:szCs w:val="24"/>
        </w:rPr>
      </w:pPr>
      <w:proofErr w:type="spellStart"/>
      <w:r w:rsidRPr="007743CD">
        <w:rPr>
          <w:rFonts w:ascii="Arial" w:hAnsi="Arial" w:cs="Arial"/>
          <w:sz w:val="24"/>
          <w:szCs w:val="24"/>
        </w:rPr>
        <w:t>Ros</w:t>
      </w:r>
      <w:proofErr w:type="spellEnd"/>
      <w:r w:rsidRPr="007743CD">
        <w:rPr>
          <w:rFonts w:ascii="Arial" w:hAnsi="Arial" w:cs="Arial"/>
          <w:sz w:val="24"/>
          <w:szCs w:val="24"/>
        </w:rPr>
        <w:t xml:space="preserve"> reported on behalf of the work shared with Keely. There is an agreed </w:t>
      </w:r>
      <w:proofErr w:type="gramStart"/>
      <w:r w:rsidRPr="007743CD">
        <w:rPr>
          <w:rFonts w:ascii="Arial" w:hAnsi="Arial" w:cs="Arial"/>
          <w:sz w:val="24"/>
          <w:szCs w:val="24"/>
        </w:rPr>
        <w:t>3 ye</w:t>
      </w:r>
      <w:r w:rsidR="002E2763" w:rsidRPr="007743CD">
        <w:rPr>
          <w:rFonts w:ascii="Arial" w:hAnsi="Arial" w:cs="Arial"/>
          <w:sz w:val="24"/>
          <w:szCs w:val="24"/>
        </w:rPr>
        <w:t>ar</w:t>
      </w:r>
      <w:proofErr w:type="gramEnd"/>
      <w:r w:rsidR="002E2763" w:rsidRPr="007743CD">
        <w:rPr>
          <w:rFonts w:ascii="Arial" w:hAnsi="Arial" w:cs="Arial"/>
          <w:sz w:val="24"/>
          <w:szCs w:val="24"/>
        </w:rPr>
        <w:t xml:space="preserve"> program up to 2018. </w:t>
      </w:r>
    </w:p>
    <w:p w:rsidR="002E2763" w:rsidRPr="007743CD" w:rsidRDefault="002E2763">
      <w:pPr>
        <w:rPr>
          <w:rFonts w:ascii="Arial" w:hAnsi="Arial" w:cs="Arial"/>
          <w:sz w:val="24"/>
          <w:szCs w:val="24"/>
        </w:rPr>
      </w:pPr>
      <w:r w:rsidRPr="007743CD">
        <w:rPr>
          <w:rFonts w:ascii="Arial" w:hAnsi="Arial" w:cs="Arial"/>
          <w:sz w:val="24"/>
          <w:szCs w:val="24"/>
        </w:rPr>
        <w:t>There are 4 strands of work:</w:t>
      </w:r>
    </w:p>
    <w:p w:rsidR="002E2763" w:rsidRPr="007743CD" w:rsidRDefault="002E2763" w:rsidP="002E2763">
      <w:pPr>
        <w:pStyle w:val="ListParagraph"/>
        <w:numPr>
          <w:ilvl w:val="0"/>
          <w:numId w:val="2"/>
        </w:numPr>
        <w:rPr>
          <w:rFonts w:ascii="Arial" w:hAnsi="Arial" w:cs="Arial"/>
          <w:sz w:val="24"/>
          <w:szCs w:val="24"/>
        </w:rPr>
      </w:pPr>
      <w:r w:rsidRPr="007743CD">
        <w:rPr>
          <w:rFonts w:ascii="Arial" w:hAnsi="Arial" w:cs="Arial"/>
          <w:sz w:val="24"/>
          <w:szCs w:val="24"/>
        </w:rPr>
        <w:t>Human Right program based in Geneva</w:t>
      </w:r>
    </w:p>
    <w:p w:rsidR="002E2763" w:rsidRPr="007743CD" w:rsidRDefault="002E2763" w:rsidP="002E2763">
      <w:pPr>
        <w:pStyle w:val="ListParagraph"/>
        <w:numPr>
          <w:ilvl w:val="0"/>
          <w:numId w:val="2"/>
        </w:numPr>
        <w:rPr>
          <w:rFonts w:ascii="Arial" w:hAnsi="Arial" w:cs="Arial"/>
          <w:sz w:val="24"/>
          <w:szCs w:val="24"/>
        </w:rPr>
      </w:pPr>
      <w:r w:rsidRPr="007743CD">
        <w:rPr>
          <w:rFonts w:ascii="Arial" w:hAnsi="Arial" w:cs="Arial"/>
          <w:sz w:val="24"/>
          <w:szCs w:val="24"/>
        </w:rPr>
        <w:t>Disarmament based in New York</w:t>
      </w:r>
    </w:p>
    <w:p w:rsidR="002E2763" w:rsidRPr="007743CD" w:rsidRDefault="002E2763" w:rsidP="002E2763">
      <w:pPr>
        <w:pStyle w:val="ListParagraph"/>
        <w:numPr>
          <w:ilvl w:val="0"/>
          <w:numId w:val="2"/>
        </w:numPr>
        <w:rPr>
          <w:rFonts w:ascii="Arial" w:hAnsi="Arial" w:cs="Arial"/>
          <w:sz w:val="24"/>
          <w:szCs w:val="24"/>
        </w:rPr>
      </w:pPr>
      <w:r w:rsidRPr="007743CD">
        <w:rPr>
          <w:rFonts w:ascii="Arial" w:hAnsi="Arial" w:cs="Arial"/>
          <w:sz w:val="24"/>
          <w:szCs w:val="24"/>
        </w:rPr>
        <w:t>Women Peace and security in New York</w:t>
      </w:r>
    </w:p>
    <w:p w:rsidR="002E2763" w:rsidRPr="007743CD" w:rsidRDefault="002E2763" w:rsidP="002E2763">
      <w:pPr>
        <w:pStyle w:val="ListParagraph"/>
        <w:numPr>
          <w:ilvl w:val="0"/>
          <w:numId w:val="2"/>
        </w:numPr>
        <w:rPr>
          <w:rFonts w:ascii="Arial" w:hAnsi="Arial" w:cs="Arial"/>
          <w:sz w:val="24"/>
          <w:szCs w:val="24"/>
        </w:rPr>
      </w:pPr>
      <w:r w:rsidRPr="007743CD">
        <w:rPr>
          <w:rFonts w:ascii="Arial" w:hAnsi="Arial" w:cs="Arial"/>
          <w:sz w:val="24"/>
          <w:szCs w:val="24"/>
        </w:rPr>
        <w:t>Crisis response program based in London</w:t>
      </w:r>
    </w:p>
    <w:p w:rsidR="00554D6E" w:rsidRPr="007743CD" w:rsidRDefault="002E2763" w:rsidP="002E2763">
      <w:pPr>
        <w:rPr>
          <w:rFonts w:ascii="Arial" w:hAnsi="Arial" w:cs="Arial"/>
          <w:sz w:val="24"/>
          <w:szCs w:val="24"/>
        </w:rPr>
      </w:pPr>
      <w:r w:rsidRPr="007743CD">
        <w:rPr>
          <w:rFonts w:ascii="Arial" w:hAnsi="Arial" w:cs="Arial"/>
          <w:sz w:val="24"/>
          <w:szCs w:val="24"/>
        </w:rPr>
        <w:t>(It doe</w:t>
      </w:r>
      <w:r w:rsidR="00554D6E" w:rsidRPr="007743CD">
        <w:rPr>
          <w:rFonts w:ascii="Arial" w:hAnsi="Arial" w:cs="Arial"/>
          <w:sz w:val="24"/>
          <w:szCs w:val="24"/>
        </w:rPr>
        <w:t>s not include the work of the Environmental Working Group, so this is unlikely to be funded</w:t>
      </w:r>
      <w:r w:rsidRPr="007743CD">
        <w:rPr>
          <w:rFonts w:ascii="Arial" w:hAnsi="Arial" w:cs="Arial"/>
          <w:sz w:val="24"/>
          <w:szCs w:val="24"/>
        </w:rPr>
        <w:t>. Lorraine would be asked to push for this as a main strand of WILPF work</w:t>
      </w:r>
      <w:proofErr w:type="gramStart"/>
      <w:r w:rsidRPr="007743CD">
        <w:rPr>
          <w:rFonts w:ascii="Arial" w:hAnsi="Arial" w:cs="Arial"/>
          <w:sz w:val="24"/>
          <w:szCs w:val="24"/>
        </w:rPr>
        <w:t>. )</w:t>
      </w:r>
      <w:proofErr w:type="gramEnd"/>
    </w:p>
    <w:p w:rsidR="002E2763" w:rsidRPr="007743CD" w:rsidRDefault="002E2763" w:rsidP="002E2763">
      <w:pPr>
        <w:rPr>
          <w:rFonts w:ascii="Arial" w:hAnsi="Arial" w:cs="Arial"/>
          <w:sz w:val="24"/>
          <w:szCs w:val="24"/>
        </w:rPr>
      </w:pPr>
      <w:r w:rsidRPr="007743CD">
        <w:rPr>
          <w:rFonts w:ascii="Arial" w:hAnsi="Arial" w:cs="Arial"/>
          <w:sz w:val="24"/>
          <w:szCs w:val="24"/>
        </w:rPr>
        <w:t>Cross-cutting themes from the 2011 Congress were confirmed as:</w:t>
      </w:r>
    </w:p>
    <w:p w:rsidR="002E2763" w:rsidRPr="007743CD" w:rsidRDefault="002E2763" w:rsidP="002E2763">
      <w:pPr>
        <w:pStyle w:val="ListParagraph"/>
        <w:numPr>
          <w:ilvl w:val="0"/>
          <w:numId w:val="3"/>
        </w:numPr>
        <w:rPr>
          <w:rFonts w:ascii="Arial" w:hAnsi="Arial" w:cs="Arial"/>
          <w:sz w:val="24"/>
          <w:szCs w:val="24"/>
        </w:rPr>
      </w:pPr>
      <w:r w:rsidRPr="007743CD">
        <w:rPr>
          <w:rFonts w:ascii="Arial" w:hAnsi="Arial" w:cs="Arial"/>
          <w:sz w:val="24"/>
          <w:szCs w:val="24"/>
        </w:rPr>
        <w:t>Integrated working</w:t>
      </w:r>
    </w:p>
    <w:p w:rsidR="002E2763" w:rsidRPr="007743CD" w:rsidRDefault="002E2763" w:rsidP="002E2763">
      <w:pPr>
        <w:pStyle w:val="ListParagraph"/>
        <w:numPr>
          <w:ilvl w:val="0"/>
          <w:numId w:val="3"/>
        </w:numPr>
        <w:rPr>
          <w:rFonts w:ascii="Arial" w:hAnsi="Arial" w:cs="Arial"/>
          <w:sz w:val="24"/>
          <w:szCs w:val="24"/>
        </w:rPr>
      </w:pPr>
      <w:r w:rsidRPr="007743CD">
        <w:rPr>
          <w:rFonts w:ascii="Arial" w:hAnsi="Arial" w:cs="Arial"/>
          <w:sz w:val="24"/>
          <w:szCs w:val="24"/>
        </w:rPr>
        <w:t>Focus on gender</w:t>
      </w:r>
    </w:p>
    <w:p w:rsidR="002E2763" w:rsidRPr="007743CD" w:rsidRDefault="002E2763" w:rsidP="002E2763">
      <w:pPr>
        <w:pStyle w:val="ListParagraph"/>
        <w:numPr>
          <w:ilvl w:val="0"/>
          <w:numId w:val="3"/>
        </w:numPr>
        <w:rPr>
          <w:rFonts w:ascii="Arial" w:hAnsi="Arial" w:cs="Arial"/>
          <w:sz w:val="24"/>
          <w:szCs w:val="24"/>
        </w:rPr>
      </w:pPr>
      <w:r w:rsidRPr="007743CD">
        <w:rPr>
          <w:rFonts w:ascii="Arial" w:hAnsi="Arial" w:cs="Arial"/>
          <w:sz w:val="24"/>
          <w:szCs w:val="24"/>
        </w:rPr>
        <w:t>The political economy – who owns the earth’s resources and how the power structures manage it</w:t>
      </w:r>
    </w:p>
    <w:p w:rsidR="002E2763" w:rsidRPr="007743CD" w:rsidRDefault="002E2763" w:rsidP="002E2763">
      <w:pPr>
        <w:pStyle w:val="ListParagraph"/>
        <w:numPr>
          <w:ilvl w:val="0"/>
          <w:numId w:val="3"/>
        </w:numPr>
        <w:rPr>
          <w:rFonts w:ascii="Arial" w:hAnsi="Arial" w:cs="Arial"/>
          <w:sz w:val="24"/>
          <w:szCs w:val="24"/>
        </w:rPr>
      </w:pPr>
      <w:r w:rsidRPr="007743CD">
        <w:rPr>
          <w:rFonts w:ascii="Arial" w:hAnsi="Arial" w:cs="Arial"/>
          <w:sz w:val="24"/>
          <w:szCs w:val="24"/>
        </w:rPr>
        <w:t>Organising intelligently – WILPF to try to speak with ONE voice</w:t>
      </w:r>
    </w:p>
    <w:p w:rsidR="002E2763" w:rsidRPr="007743CD" w:rsidRDefault="002E2763" w:rsidP="002E2763">
      <w:pPr>
        <w:pStyle w:val="ListParagraph"/>
        <w:numPr>
          <w:ilvl w:val="0"/>
          <w:numId w:val="3"/>
        </w:numPr>
        <w:rPr>
          <w:rFonts w:ascii="Arial" w:hAnsi="Arial" w:cs="Arial"/>
          <w:sz w:val="24"/>
          <w:szCs w:val="24"/>
        </w:rPr>
      </w:pPr>
      <w:r w:rsidRPr="007743CD">
        <w:rPr>
          <w:rFonts w:ascii="Arial" w:hAnsi="Arial" w:cs="Arial"/>
          <w:sz w:val="24"/>
          <w:szCs w:val="24"/>
        </w:rPr>
        <w:t>Better communication</w:t>
      </w:r>
    </w:p>
    <w:p w:rsidR="002E2763" w:rsidRPr="007743CD" w:rsidRDefault="002E2763" w:rsidP="002E2763">
      <w:pPr>
        <w:rPr>
          <w:rFonts w:ascii="Arial" w:hAnsi="Arial" w:cs="Arial"/>
          <w:sz w:val="24"/>
          <w:szCs w:val="24"/>
        </w:rPr>
      </w:pPr>
      <w:r w:rsidRPr="007743CD">
        <w:rPr>
          <w:rFonts w:ascii="Arial" w:hAnsi="Arial" w:cs="Arial"/>
          <w:sz w:val="24"/>
          <w:szCs w:val="24"/>
        </w:rPr>
        <w:t xml:space="preserve">One draft resolution can be submitted to IB and it has to be “New” ideas. </w:t>
      </w:r>
      <w:proofErr w:type="spellStart"/>
      <w:r w:rsidRPr="007743CD">
        <w:rPr>
          <w:rFonts w:ascii="Arial" w:hAnsi="Arial" w:cs="Arial"/>
          <w:sz w:val="24"/>
          <w:szCs w:val="24"/>
        </w:rPr>
        <w:t>Ros</w:t>
      </w:r>
      <w:proofErr w:type="spellEnd"/>
      <w:r w:rsidRPr="007743CD">
        <w:rPr>
          <w:rFonts w:ascii="Arial" w:hAnsi="Arial" w:cs="Arial"/>
          <w:sz w:val="24"/>
          <w:szCs w:val="24"/>
        </w:rPr>
        <w:t xml:space="preserve"> raised the problem that Resolutions at UK Section level may be too quick and not sufficiently inclusive. The IB process however seems to be very complex and communications could be improved.</w:t>
      </w:r>
    </w:p>
    <w:p w:rsidR="002E2763" w:rsidRPr="007743CD" w:rsidRDefault="002E2763" w:rsidP="002E2763">
      <w:pPr>
        <w:rPr>
          <w:rFonts w:ascii="Arial" w:hAnsi="Arial" w:cs="Arial"/>
          <w:sz w:val="24"/>
          <w:szCs w:val="24"/>
        </w:rPr>
      </w:pPr>
      <w:r w:rsidRPr="007743CD">
        <w:rPr>
          <w:rFonts w:ascii="Arial" w:hAnsi="Arial" w:cs="Arial"/>
          <w:b/>
          <w:sz w:val="24"/>
          <w:szCs w:val="24"/>
        </w:rPr>
        <w:t>Agreed:</w:t>
      </w:r>
      <w:r w:rsidRPr="007743CD">
        <w:rPr>
          <w:rFonts w:ascii="Arial" w:hAnsi="Arial" w:cs="Arial"/>
          <w:sz w:val="24"/>
          <w:szCs w:val="24"/>
        </w:rPr>
        <w:t xml:space="preserve"> to send a note of our concerns to </w:t>
      </w:r>
      <w:proofErr w:type="spellStart"/>
      <w:r w:rsidRPr="007743CD">
        <w:rPr>
          <w:rFonts w:ascii="Arial" w:hAnsi="Arial" w:cs="Arial"/>
          <w:sz w:val="24"/>
          <w:szCs w:val="24"/>
        </w:rPr>
        <w:t>Margaretha</w:t>
      </w:r>
      <w:proofErr w:type="spellEnd"/>
      <w:r w:rsidRPr="007743CD">
        <w:rPr>
          <w:rFonts w:ascii="Arial" w:hAnsi="Arial" w:cs="Arial"/>
          <w:sz w:val="24"/>
          <w:szCs w:val="24"/>
        </w:rPr>
        <w:t xml:space="preserve"> </w:t>
      </w:r>
      <w:proofErr w:type="spellStart"/>
      <w:r w:rsidRPr="007743CD">
        <w:rPr>
          <w:rFonts w:ascii="Arial" w:hAnsi="Arial" w:cs="Arial"/>
          <w:sz w:val="24"/>
          <w:szCs w:val="24"/>
        </w:rPr>
        <w:t>Tingstead</w:t>
      </w:r>
      <w:proofErr w:type="spellEnd"/>
    </w:p>
    <w:p w:rsidR="00E85B9D" w:rsidRPr="007743CD" w:rsidRDefault="00E85B9D" w:rsidP="002E2763">
      <w:pPr>
        <w:rPr>
          <w:rFonts w:ascii="Arial" w:hAnsi="Arial" w:cs="Arial"/>
          <w:b/>
          <w:sz w:val="24"/>
          <w:szCs w:val="24"/>
        </w:rPr>
      </w:pPr>
      <w:r w:rsidRPr="007743CD">
        <w:rPr>
          <w:rFonts w:ascii="Arial" w:hAnsi="Arial" w:cs="Arial"/>
          <w:b/>
          <w:sz w:val="24"/>
          <w:szCs w:val="24"/>
        </w:rPr>
        <w:t>7. Resolutions</w:t>
      </w:r>
    </w:p>
    <w:p w:rsidR="00E85B9D" w:rsidRPr="007743CD" w:rsidRDefault="00E85B9D" w:rsidP="002E2763">
      <w:pPr>
        <w:rPr>
          <w:rFonts w:ascii="Arial" w:hAnsi="Arial" w:cs="Arial"/>
          <w:sz w:val="24"/>
          <w:szCs w:val="24"/>
        </w:rPr>
      </w:pPr>
      <w:r w:rsidRPr="007743CD">
        <w:rPr>
          <w:rFonts w:ascii="Arial" w:hAnsi="Arial" w:cs="Arial"/>
          <w:sz w:val="24"/>
          <w:szCs w:val="24"/>
        </w:rPr>
        <w:t>6 resolutions were received</w:t>
      </w:r>
    </w:p>
    <w:p w:rsidR="00E85B9D" w:rsidRPr="007743CD" w:rsidRDefault="00E85B9D" w:rsidP="002E2763">
      <w:pPr>
        <w:rPr>
          <w:rFonts w:ascii="Arial" w:hAnsi="Arial" w:cs="Arial"/>
          <w:sz w:val="24"/>
          <w:szCs w:val="24"/>
        </w:rPr>
      </w:pPr>
      <w:r w:rsidRPr="007743CD">
        <w:rPr>
          <w:rFonts w:ascii="Arial" w:hAnsi="Arial" w:cs="Arial"/>
          <w:sz w:val="24"/>
          <w:szCs w:val="24"/>
        </w:rPr>
        <w:t xml:space="preserve">7.1 Communications: The proposed establishment of a </w:t>
      </w:r>
      <w:proofErr w:type="spellStart"/>
      <w:r w:rsidRPr="007743CD">
        <w:rPr>
          <w:rFonts w:ascii="Arial" w:hAnsi="Arial" w:cs="Arial"/>
          <w:sz w:val="24"/>
          <w:szCs w:val="24"/>
        </w:rPr>
        <w:t>Comms</w:t>
      </w:r>
      <w:proofErr w:type="spellEnd"/>
      <w:r w:rsidRPr="007743CD">
        <w:rPr>
          <w:rFonts w:ascii="Arial" w:hAnsi="Arial" w:cs="Arial"/>
          <w:sz w:val="24"/>
          <w:szCs w:val="24"/>
        </w:rPr>
        <w:t xml:space="preserve"> Team was agreed </w:t>
      </w:r>
    </w:p>
    <w:p w:rsidR="00E85B9D" w:rsidRPr="007743CD" w:rsidRDefault="00E85B9D" w:rsidP="002E2763">
      <w:pPr>
        <w:rPr>
          <w:rFonts w:ascii="Arial" w:hAnsi="Arial" w:cs="Arial"/>
          <w:sz w:val="24"/>
          <w:szCs w:val="24"/>
        </w:rPr>
      </w:pPr>
      <w:r w:rsidRPr="007743CD">
        <w:rPr>
          <w:rFonts w:ascii="Arial" w:hAnsi="Arial" w:cs="Arial"/>
          <w:sz w:val="24"/>
          <w:szCs w:val="24"/>
        </w:rPr>
        <w:lastRenderedPageBreak/>
        <w:t>7.2 The formation of the Norwich Branch was agreed, with membership of the section Exec</w:t>
      </w:r>
    </w:p>
    <w:p w:rsidR="00E85B9D" w:rsidRPr="007743CD" w:rsidRDefault="00E85B9D" w:rsidP="002E2763">
      <w:pPr>
        <w:rPr>
          <w:rFonts w:ascii="Arial" w:hAnsi="Arial" w:cs="Arial"/>
          <w:sz w:val="24"/>
          <w:szCs w:val="24"/>
        </w:rPr>
      </w:pPr>
      <w:r w:rsidRPr="007743CD">
        <w:rPr>
          <w:rFonts w:ascii="Arial" w:hAnsi="Arial" w:cs="Arial"/>
          <w:sz w:val="24"/>
          <w:szCs w:val="24"/>
        </w:rPr>
        <w:t xml:space="preserve">7.3 The new Finance Committee was established with the following membership: Pat Pleasance, Paula Shaw, Jenny </w:t>
      </w:r>
      <w:proofErr w:type="spellStart"/>
      <w:r w:rsidRPr="007743CD">
        <w:rPr>
          <w:rFonts w:ascii="Arial" w:hAnsi="Arial" w:cs="Arial"/>
          <w:sz w:val="24"/>
          <w:szCs w:val="24"/>
        </w:rPr>
        <w:t>Engledow</w:t>
      </w:r>
      <w:proofErr w:type="spellEnd"/>
      <w:r w:rsidRPr="007743CD">
        <w:rPr>
          <w:rFonts w:ascii="Arial" w:hAnsi="Arial" w:cs="Arial"/>
          <w:sz w:val="24"/>
          <w:szCs w:val="24"/>
        </w:rPr>
        <w:t xml:space="preserve">, Sheila </w:t>
      </w:r>
      <w:proofErr w:type="spellStart"/>
      <w:r w:rsidRPr="007743CD">
        <w:rPr>
          <w:rFonts w:ascii="Arial" w:hAnsi="Arial" w:cs="Arial"/>
          <w:sz w:val="24"/>
          <w:szCs w:val="24"/>
        </w:rPr>
        <w:t>Triggs</w:t>
      </w:r>
      <w:proofErr w:type="spellEnd"/>
    </w:p>
    <w:p w:rsidR="00E85B9D" w:rsidRPr="007743CD" w:rsidRDefault="00E85B9D" w:rsidP="002E2763">
      <w:pPr>
        <w:rPr>
          <w:rFonts w:ascii="Arial" w:hAnsi="Arial" w:cs="Arial"/>
          <w:sz w:val="24"/>
          <w:szCs w:val="24"/>
        </w:rPr>
      </w:pPr>
      <w:r w:rsidRPr="007743CD">
        <w:rPr>
          <w:rFonts w:ascii="Arial" w:hAnsi="Arial" w:cs="Arial"/>
          <w:sz w:val="24"/>
          <w:szCs w:val="24"/>
        </w:rPr>
        <w:t xml:space="preserve">7.4 The work of the new </w:t>
      </w:r>
      <w:proofErr w:type="spellStart"/>
      <w:r w:rsidRPr="007743CD">
        <w:rPr>
          <w:rFonts w:ascii="Arial" w:hAnsi="Arial" w:cs="Arial"/>
          <w:sz w:val="24"/>
          <w:szCs w:val="24"/>
        </w:rPr>
        <w:t>Exec.It</w:t>
      </w:r>
      <w:proofErr w:type="spellEnd"/>
      <w:r w:rsidRPr="007743CD">
        <w:rPr>
          <w:rFonts w:ascii="Arial" w:hAnsi="Arial" w:cs="Arial"/>
          <w:sz w:val="24"/>
          <w:szCs w:val="24"/>
        </w:rPr>
        <w:t xml:space="preserve"> was agreed in principle to share out the work more equitably and to have clearer roles</w:t>
      </w:r>
    </w:p>
    <w:p w:rsidR="00E85B9D" w:rsidRPr="007743CD" w:rsidRDefault="00E85B9D" w:rsidP="002E2763">
      <w:pPr>
        <w:rPr>
          <w:rFonts w:ascii="Arial" w:hAnsi="Arial" w:cs="Arial"/>
          <w:sz w:val="24"/>
          <w:szCs w:val="24"/>
        </w:rPr>
      </w:pPr>
      <w:r w:rsidRPr="007743CD">
        <w:rPr>
          <w:rFonts w:ascii="Arial" w:hAnsi="Arial" w:cs="Arial"/>
          <w:sz w:val="24"/>
          <w:szCs w:val="24"/>
        </w:rPr>
        <w:t>7.5 Membership of International by individual members.  The Exec raised the potential for confusion for new members who see the International WILPF publicity and join International. This seem</w:t>
      </w:r>
      <w:r w:rsidR="0064130B" w:rsidRPr="007743CD">
        <w:rPr>
          <w:rFonts w:ascii="Arial" w:hAnsi="Arial" w:cs="Arial"/>
          <w:sz w:val="24"/>
          <w:szCs w:val="24"/>
        </w:rPr>
        <w:t>e</w:t>
      </w:r>
      <w:r w:rsidRPr="007743CD">
        <w:rPr>
          <w:rFonts w:ascii="Arial" w:hAnsi="Arial" w:cs="Arial"/>
          <w:sz w:val="24"/>
          <w:szCs w:val="24"/>
        </w:rPr>
        <w:t>d to open up</w:t>
      </w:r>
      <w:r w:rsidR="0064130B" w:rsidRPr="007743CD">
        <w:rPr>
          <w:rFonts w:ascii="Arial" w:hAnsi="Arial" w:cs="Arial"/>
          <w:sz w:val="24"/>
          <w:szCs w:val="24"/>
        </w:rPr>
        <w:t xml:space="preserve"> </w:t>
      </w:r>
      <w:r w:rsidRPr="007743CD">
        <w:rPr>
          <w:rFonts w:ascii="Arial" w:hAnsi="Arial" w:cs="Arial"/>
          <w:sz w:val="24"/>
          <w:szCs w:val="24"/>
        </w:rPr>
        <w:t xml:space="preserve">the possibility of Branches bypassing UK national section and going direct </w:t>
      </w:r>
      <w:proofErr w:type="gramStart"/>
      <w:r w:rsidRPr="007743CD">
        <w:rPr>
          <w:rFonts w:ascii="Arial" w:hAnsi="Arial" w:cs="Arial"/>
          <w:sz w:val="24"/>
          <w:szCs w:val="24"/>
        </w:rPr>
        <w:t>to</w:t>
      </w:r>
      <w:proofErr w:type="gramEnd"/>
      <w:r w:rsidRPr="007743CD">
        <w:rPr>
          <w:rFonts w:ascii="Arial" w:hAnsi="Arial" w:cs="Arial"/>
          <w:sz w:val="24"/>
          <w:szCs w:val="24"/>
        </w:rPr>
        <w:t xml:space="preserve"> International. International clearly have an interest in additional membership from fees point of view</w:t>
      </w:r>
      <w:r w:rsidR="0064130B" w:rsidRPr="007743CD">
        <w:rPr>
          <w:rFonts w:ascii="Arial" w:hAnsi="Arial" w:cs="Arial"/>
          <w:sz w:val="24"/>
          <w:szCs w:val="24"/>
        </w:rPr>
        <w:t xml:space="preserve">. There was concern about possible conflicting agenda and the amplification of dissent or fragmentation. </w:t>
      </w:r>
    </w:p>
    <w:p w:rsidR="0064130B" w:rsidRPr="007743CD" w:rsidRDefault="0064130B" w:rsidP="002E2763">
      <w:pPr>
        <w:rPr>
          <w:rFonts w:ascii="Arial" w:hAnsi="Arial" w:cs="Arial"/>
          <w:sz w:val="24"/>
          <w:szCs w:val="24"/>
        </w:rPr>
      </w:pPr>
      <w:r w:rsidRPr="007743CD">
        <w:rPr>
          <w:rFonts w:ascii="Arial" w:hAnsi="Arial" w:cs="Arial"/>
          <w:b/>
          <w:sz w:val="24"/>
          <w:szCs w:val="24"/>
        </w:rPr>
        <w:t>Agreed</w:t>
      </w:r>
      <w:r w:rsidR="007743CD">
        <w:rPr>
          <w:rFonts w:ascii="Arial" w:hAnsi="Arial" w:cs="Arial"/>
          <w:sz w:val="24"/>
          <w:szCs w:val="24"/>
        </w:rPr>
        <w:t xml:space="preserve">: </w:t>
      </w:r>
      <w:proofErr w:type="spellStart"/>
      <w:r w:rsidR="007743CD">
        <w:rPr>
          <w:rFonts w:ascii="Arial" w:hAnsi="Arial" w:cs="Arial"/>
          <w:sz w:val="24"/>
          <w:szCs w:val="24"/>
        </w:rPr>
        <w:t>R</w:t>
      </w:r>
      <w:r w:rsidRPr="007743CD">
        <w:rPr>
          <w:rFonts w:ascii="Arial" w:hAnsi="Arial" w:cs="Arial"/>
          <w:sz w:val="24"/>
          <w:szCs w:val="24"/>
        </w:rPr>
        <w:t>os</w:t>
      </w:r>
      <w:proofErr w:type="spellEnd"/>
      <w:r w:rsidRPr="007743CD">
        <w:rPr>
          <w:rFonts w:ascii="Arial" w:hAnsi="Arial" w:cs="Arial"/>
          <w:sz w:val="24"/>
          <w:szCs w:val="24"/>
        </w:rPr>
        <w:t xml:space="preserve"> would raise these concerns with Margarethe </w:t>
      </w:r>
      <w:proofErr w:type="spellStart"/>
      <w:r w:rsidRPr="007743CD">
        <w:rPr>
          <w:rFonts w:ascii="Arial" w:hAnsi="Arial" w:cs="Arial"/>
          <w:sz w:val="24"/>
          <w:szCs w:val="24"/>
        </w:rPr>
        <w:t>Tingstead</w:t>
      </w:r>
      <w:proofErr w:type="spellEnd"/>
    </w:p>
    <w:p w:rsidR="0064130B" w:rsidRPr="007743CD" w:rsidRDefault="0064130B" w:rsidP="002E2763">
      <w:pPr>
        <w:rPr>
          <w:rFonts w:ascii="Arial" w:hAnsi="Arial" w:cs="Arial"/>
          <w:sz w:val="24"/>
          <w:szCs w:val="24"/>
        </w:rPr>
      </w:pPr>
      <w:r w:rsidRPr="007743CD">
        <w:rPr>
          <w:rFonts w:ascii="Arial" w:hAnsi="Arial" w:cs="Arial"/>
          <w:sz w:val="24"/>
          <w:szCs w:val="24"/>
        </w:rPr>
        <w:t>7.6 Renaming WILPF. The Sheffield resolution to re-name and re-launch WILPF was discussed and ways of maintaining WILPF as “an active Social movement” were considered. Grass roots issues were seen as important as global United nations issues and the language of a “League” may now be archaic and not fully understood. It was agreed to continue to discuss this in Branches.</w:t>
      </w:r>
    </w:p>
    <w:p w:rsidR="0064130B" w:rsidRPr="007743CD" w:rsidRDefault="0064130B" w:rsidP="002E2763">
      <w:pPr>
        <w:rPr>
          <w:rFonts w:ascii="Arial" w:hAnsi="Arial" w:cs="Arial"/>
          <w:b/>
          <w:sz w:val="24"/>
          <w:szCs w:val="24"/>
        </w:rPr>
      </w:pPr>
      <w:r w:rsidRPr="007743CD">
        <w:rPr>
          <w:rFonts w:ascii="Arial" w:hAnsi="Arial" w:cs="Arial"/>
          <w:b/>
          <w:sz w:val="24"/>
          <w:szCs w:val="24"/>
        </w:rPr>
        <w:t>8. New executive:</w:t>
      </w:r>
      <w:bookmarkStart w:id="0" w:name="_GoBack"/>
      <w:bookmarkEnd w:id="0"/>
    </w:p>
    <w:p w:rsidR="0064130B" w:rsidRPr="007743CD" w:rsidRDefault="0064130B" w:rsidP="002E2763">
      <w:pPr>
        <w:rPr>
          <w:rFonts w:ascii="Arial" w:hAnsi="Arial" w:cs="Arial"/>
          <w:sz w:val="24"/>
          <w:szCs w:val="24"/>
        </w:rPr>
      </w:pPr>
      <w:r w:rsidRPr="007743CD">
        <w:rPr>
          <w:rFonts w:ascii="Arial" w:hAnsi="Arial" w:cs="Arial"/>
          <w:sz w:val="24"/>
          <w:szCs w:val="24"/>
        </w:rPr>
        <w:t>The following women were elected to the Section Executive:</w:t>
      </w:r>
    </w:p>
    <w:p w:rsidR="0064130B" w:rsidRPr="007743CD" w:rsidRDefault="0064130B" w:rsidP="002E2763">
      <w:pPr>
        <w:rPr>
          <w:rFonts w:ascii="Arial" w:hAnsi="Arial" w:cs="Arial"/>
          <w:sz w:val="24"/>
          <w:szCs w:val="24"/>
        </w:rPr>
      </w:pPr>
      <w:r w:rsidRPr="007743CD">
        <w:rPr>
          <w:rFonts w:ascii="Arial" w:hAnsi="Arial" w:cs="Arial"/>
          <w:sz w:val="24"/>
          <w:szCs w:val="24"/>
        </w:rPr>
        <w:t>Anne Scott (co-opted) as Secretary for one more year only</w:t>
      </w:r>
    </w:p>
    <w:p w:rsidR="0064130B" w:rsidRPr="007743CD" w:rsidRDefault="0064130B" w:rsidP="002E2763">
      <w:pPr>
        <w:rPr>
          <w:rFonts w:ascii="Arial" w:hAnsi="Arial" w:cs="Arial"/>
          <w:sz w:val="24"/>
          <w:szCs w:val="24"/>
        </w:rPr>
      </w:pPr>
      <w:r w:rsidRPr="007743CD">
        <w:rPr>
          <w:rFonts w:ascii="Arial" w:hAnsi="Arial" w:cs="Arial"/>
          <w:sz w:val="24"/>
          <w:szCs w:val="24"/>
        </w:rPr>
        <w:t xml:space="preserve">Sheila </w:t>
      </w:r>
      <w:proofErr w:type="spellStart"/>
      <w:r w:rsidRPr="007743CD">
        <w:rPr>
          <w:rFonts w:ascii="Arial" w:hAnsi="Arial" w:cs="Arial"/>
          <w:sz w:val="24"/>
          <w:szCs w:val="24"/>
        </w:rPr>
        <w:t>Triggs</w:t>
      </w:r>
      <w:proofErr w:type="spellEnd"/>
      <w:r w:rsidRPr="007743CD">
        <w:rPr>
          <w:rFonts w:ascii="Arial" w:hAnsi="Arial" w:cs="Arial"/>
          <w:sz w:val="24"/>
          <w:szCs w:val="24"/>
        </w:rPr>
        <w:t xml:space="preserve"> as Membership Secretary for one more year</w:t>
      </w:r>
    </w:p>
    <w:p w:rsidR="0064130B" w:rsidRPr="007743CD" w:rsidRDefault="0064130B" w:rsidP="002E2763">
      <w:pPr>
        <w:rPr>
          <w:rFonts w:ascii="Arial" w:hAnsi="Arial" w:cs="Arial"/>
          <w:sz w:val="24"/>
          <w:szCs w:val="24"/>
        </w:rPr>
      </w:pPr>
      <w:r w:rsidRPr="007743CD">
        <w:rPr>
          <w:rFonts w:ascii="Arial" w:hAnsi="Arial" w:cs="Arial"/>
          <w:sz w:val="24"/>
          <w:szCs w:val="24"/>
        </w:rPr>
        <w:t>Paula Shaw as Treasurer</w:t>
      </w:r>
    </w:p>
    <w:p w:rsidR="0064130B" w:rsidRPr="007743CD" w:rsidRDefault="0064130B" w:rsidP="002E2763">
      <w:pPr>
        <w:rPr>
          <w:rFonts w:ascii="Arial" w:hAnsi="Arial" w:cs="Arial"/>
          <w:sz w:val="24"/>
          <w:szCs w:val="24"/>
        </w:rPr>
      </w:pPr>
      <w:r w:rsidRPr="007743CD">
        <w:rPr>
          <w:rFonts w:ascii="Arial" w:hAnsi="Arial" w:cs="Arial"/>
          <w:sz w:val="24"/>
          <w:szCs w:val="24"/>
        </w:rPr>
        <w:t xml:space="preserve">Keely </w:t>
      </w:r>
      <w:proofErr w:type="spellStart"/>
      <w:r w:rsidRPr="007743CD">
        <w:rPr>
          <w:rFonts w:ascii="Arial" w:hAnsi="Arial" w:cs="Arial"/>
          <w:sz w:val="24"/>
          <w:szCs w:val="24"/>
        </w:rPr>
        <w:t>Kouri</w:t>
      </w:r>
      <w:proofErr w:type="spellEnd"/>
      <w:r w:rsidRPr="007743CD">
        <w:rPr>
          <w:rFonts w:ascii="Arial" w:hAnsi="Arial" w:cs="Arial"/>
          <w:sz w:val="24"/>
          <w:szCs w:val="24"/>
        </w:rPr>
        <w:t xml:space="preserve"> and </w:t>
      </w:r>
      <w:proofErr w:type="spellStart"/>
      <w:r w:rsidRPr="007743CD">
        <w:rPr>
          <w:rFonts w:ascii="Arial" w:hAnsi="Arial" w:cs="Arial"/>
          <w:sz w:val="24"/>
          <w:szCs w:val="24"/>
        </w:rPr>
        <w:t>Ros</w:t>
      </w:r>
      <w:proofErr w:type="spellEnd"/>
      <w:r w:rsidRPr="007743CD">
        <w:rPr>
          <w:rFonts w:ascii="Arial" w:hAnsi="Arial" w:cs="Arial"/>
          <w:sz w:val="24"/>
          <w:szCs w:val="24"/>
        </w:rPr>
        <w:t xml:space="preserve"> Brunt as co-IB reps</w:t>
      </w:r>
    </w:p>
    <w:p w:rsidR="0064130B" w:rsidRPr="007743CD" w:rsidRDefault="0064130B" w:rsidP="002E2763">
      <w:pPr>
        <w:rPr>
          <w:rFonts w:ascii="Arial" w:hAnsi="Arial" w:cs="Arial"/>
          <w:sz w:val="24"/>
          <w:szCs w:val="24"/>
        </w:rPr>
      </w:pPr>
      <w:r w:rsidRPr="007743CD">
        <w:rPr>
          <w:rFonts w:ascii="Arial" w:hAnsi="Arial" w:cs="Arial"/>
          <w:sz w:val="24"/>
          <w:szCs w:val="24"/>
        </w:rPr>
        <w:t xml:space="preserve">Jennie </w:t>
      </w:r>
      <w:proofErr w:type="spellStart"/>
      <w:r w:rsidRPr="007743CD">
        <w:rPr>
          <w:rFonts w:ascii="Arial" w:hAnsi="Arial" w:cs="Arial"/>
          <w:sz w:val="24"/>
          <w:szCs w:val="24"/>
        </w:rPr>
        <w:t>Engledow</w:t>
      </w:r>
      <w:proofErr w:type="spellEnd"/>
    </w:p>
    <w:p w:rsidR="0064130B" w:rsidRPr="007743CD" w:rsidRDefault="0064130B" w:rsidP="002E2763">
      <w:pPr>
        <w:rPr>
          <w:rFonts w:ascii="Arial" w:hAnsi="Arial" w:cs="Arial"/>
          <w:sz w:val="24"/>
          <w:szCs w:val="24"/>
        </w:rPr>
      </w:pPr>
      <w:r w:rsidRPr="007743CD">
        <w:rPr>
          <w:rFonts w:ascii="Arial" w:hAnsi="Arial" w:cs="Arial"/>
          <w:sz w:val="24"/>
          <w:szCs w:val="24"/>
        </w:rPr>
        <w:t>Lydia Meryll</w:t>
      </w:r>
    </w:p>
    <w:p w:rsidR="0064130B" w:rsidRPr="007743CD" w:rsidRDefault="0064130B" w:rsidP="002E2763">
      <w:pPr>
        <w:rPr>
          <w:rFonts w:ascii="Arial" w:hAnsi="Arial" w:cs="Arial"/>
          <w:sz w:val="24"/>
          <w:szCs w:val="24"/>
        </w:rPr>
      </w:pPr>
      <w:r w:rsidRPr="007743CD">
        <w:rPr>
          <w:rFonts w:ascii="Arial" w:hAnsi="Arial" w:cs="Arial"/>
          <w:sz w:val="24"/>
          <w:szCs w:val="24"/>
        </w:rPr>
        <w:t xml:space="preserve">Lorraine </w:t>
      </w:r>
      <w:proofErr w:type="spellStart"/>
      <w:proofErr w:type="gramStart"/>
      <w:r w:rsidRPr="007743CD">
        <w:rPr>
          <w:rFonts w:ascii="Arial" w:hAnsi="Arial" w:cs="Arial"/>
          <w:sz w:val="24"/>
          <w:szCs w:val="24"/>
        </w:rPr>
        <w:t>Miram</w:t>
      </w:r>
      <w:proofErr w:type="spellEnd"/>
      <w:r w:rsidRPr="007743CD">
        <w:rPr>
          <w:rFonts w:ascii="Arial" w:hAnsi="Arial" w:cs="Arial"/>
          <w:sz w:val="24"/>
          <w:szCs w:val="24"/>
        </w:rPr>
        <w:t xml:space="preserve">  ex</w:t>
      </w:r>
      <w:proofErr w:type="gramEnd"/>
      <w:r w:rsidRPr="007743CD">
        <w:rPr>
          <w:rFonts w:ascii="Arial" w:hAnsi="Arial" w:cs="Arial"/>
          <w:sz w:val="24"/>
          <w:szCs w:val="24"/>
        </w:rPr>
        <w:t>-officio as member of International Board</w:t>
      </w:r>
    </w:p>
    <w:p w:rsidR="0064130B" w:rsidRPr="007743CD" w:rsidRDefault="0064130B" w:rsidP="002E2763">
      <w:pPr>
        <w:rPr>
          <w:rFonts w:ascii="Arial" w:hAnsi="Arial" w:cs="Arial"/>
          <w:sz w:val="24"/>
          <w:szCs w:val="24"/>
        </w:rPr>
      </w:pPr>
      <w:r w:rsidRPr="007743CD">
        <w:rPr>
          <w:rFonts w:ascii="Arial" w:hAnsi="Arial" w:cs="Arial"/>
          <w:sz w:val="24"/>
          <w:szCs w:val="24"/>
        </w:rPr>
        <w:t>Pat Pleasance</w:t>
      </w:r>
    </w:p>
    <w:p w:rsidR="0064130B" w:rsidRPr="007743CD" w:rsidRDefault="0064130B" w:rsidP="002E2763">
      <w:pPr>
        <w:rPr>
          <w:rFonts w:ascii="Arial" w:hAnsi="Arial" w:cs="Arial"/>
          <w:sz w:val="24"/>
          <w:szCs w:val="24"/>
        </w:rPr>
      </w:pPr>
    </w:p>
    <w:p w:rsidR="0064130B" w:rsidRPr="007743CD" w:rsidRDefault="0064130B" w:rsidP="002E2763">
      <w:pPr>
        <w:rPr>
          <w:rFonts w:ascii="Arial" w:hAnsi="Arial" w:cs="Arial"/>
          <w:sz w:val="24"/>
          <w:szCs w:val="24"/>
        </w:rPr>
      </w:pPr>
      <w:r w:rsidRPr="007743CD">
        <w:rPr>
          <w:rFonts w:ascii="Arial" w:hAnsi="Arial" w:cs="Arial"/>
          <w:sz w:val="24"/>
          <w:szCs w:val="24"/>
        </w:rPr>
        <w:t xml:space="preserve">9. </w:t>
      </w:r>
      <w:r w:rsidR="007743CD" w:rsidRPr="007743CD">
        <w:rPr>
          <w:rFonts w:ascii="Arial" w:hAnsi="Arial" w:cs="Arial"/>
          <w:sz w:val="24"/>
          <w:szCs w:val="24"/>
        </w:rPr>
        <w:t xml:space="preserve">A vote of thanks was moved for the tireless and creative work of Anne Scott as Section Secretary. She confirmed that she has to step down from May 2017. </w:t>
      </w:r>
    </w:p>
    <w:sectPr w:rsidR="0064130B" w:rsidRPr="00774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D05"/>
    <w:multiLevelType w:val="hybridMultilevel"/>
    <w:tmpl w:val="DE46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0560"/>
    <w:multiLevelType w:val="hybridMultilevel"/>
    <w:tmpl w:val="BA52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961DC"/>
    <w:multiLevelType w:val="hybridMultilevel"/>
    <w:tmpl w:val="1DE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96F"/>
    <w:multiLevelType w:val="hybridMultilevel"/>
    <w:tmpl w:val="86D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1C"/>
    <w:rsid w:val="002E2763"/>
    <w:rsid w:val="00554D6E"/>
    <w:rsid w:val="0056111C"/>
    <w:rsid w:val="00604D39"/>
    <w:rsid w:val="0064130B"/>
    <w:rsid w:val="007743CD"/>
    <w:rsid w:val="00C82599"/>
    <w:rsid w:val="00E8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B615"/>
  <w15:chartTrackingRefBased/>
  <w15:docId w15:val="{EDBDE069-B92A-4DDB-9E36-4B89D353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Meryll</dc:creator>
  <cp:keywords/>
  <dc:description/>
  <cp:lastModifiedBy>Lydia Meryll</cp:lastModifiedBy>
  <cp:revision>1</cp:revision>
  <dcterms:created xsi:type="dcterms:W3CDTF">2017-02-04T09:11:00Z</dcterms:created>
  <dcterms:modified xsi:type="dcterms:W3CDTF">2017-02-04T10:22:00Z</dcterms:modified>
</cp:coreProperties>
</file>